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B680" w14:textId="48CB71EE" w:rsidR="00E76A57" w:rsidRPr="0053185E" w:rsidRDefault="00BF40C5" w:rsidP="00E76A57">
      <w:pPr>
        <w:jc w:val="center"/>
        <w:rPr>
          <w:rFonts w:cstheme="minorHAnsi"/>
          <w:sz w:val="18"/>
          <w:szCs w:val="18"/>
        </w:rPr>
      </w:pPr>
      <w:r w:rsidRPr="0053185E">
        <w:rPr>
          <w:rFonts w:cstheme="minorHAnsi"/>
          <w:sz w:val="18"/>
          <w:szCs w:val="18"/>
        </w:rPr>
        <w:t xml:space="preserve">Waterview </w:t>
      </w:r>
      <w:r w:rsidR="0053185E" w:rsidRPr="0053185E">
        <w:rPr>
          <w:rFonts w:cstheme="minorHAnsi"/>
          <w:sz w:val="18"/>
          <w:szCs w:val="18"/>
        </w:rPr>
        <w:t>C</w:t>
      </w:r>
      <w:r w:rsidRPr="0053185E">
        <w:rPr>
          <w:rFonts w:cstheme="minorHAnsi"/>
          <w:sz w:val="18"/>
          <w:szCs w:val="18"/>
        </w:rPr>
        <w:t xml:space="preserve">hild </w:t>
      </w:r>
      <w:r w:rsidR="0053185E" w:rsidRPr="0053185E">
        <w:rPr>
          <w:rFonts w:cstheme="minorHAnsi"/>
          <w:sz w:val="18"/>
          <w:szCs w:val="18"/>
        </w:rPr>
        <w:t>C</w:t>
      </w:r>
      <w:r w:rsidRPr="0053185E">
        <w:rPr>
          <w:rFonts w:cstheme="minorHAnsi"/>
          <w:sz w:val="18"/>
          <w:szCs w:val="18"/>
        </w:rPr>
        <w:t xml:space="preserve">are </w:t>
      </w:r>
      <w:r w:rsidR="0053185E" w:rsidRPr="0053185E">
        <w:rPr>
          <w:rFonts w:cstheme="minorHAnsi"/>
          <w:sz w:val="18"/>
          <w:szCs w:val="18"/>
        </w:rPr>
        <w:t>C</w:t>
      </w:r>
      <w:r w:rsidRPr="0053185E">
        <w:rPr>
          <w:rFonts w:cstheme="minorHAnsi"/>
          <w:sz w:val="18"/>
          <w:szCs w:val="18"/>
        </w:rPr>
        <w:t>entre</w:t>
      </w:r>
    </w:p>
    <w:p w14:paraId="44A92AE5" w14:textId="4A41B765" w:rsidR="00253E6A" w:rsidRPr="0053185E" w:rsidRDefault="00BF40C5" w:rsidP="00E76A57">
      <w:pPr>
        <w:jc w:val="center"/>
        <w:rPr>
          <w:rFonts w:cstheme="minorHAnsi"/>
          <w:sz w:val="18"/>
          <w:szCs w:val="18"/>
        </w:rPr>
      </w:pPr>
      <w:r w:rsidRPr="0053185E">
        <w:rPr>
          <w:rFonts w:cstheme="minorHAnsi"/>
          <w:sz w:val="18"/>
          <w:szCs w:val="18"/>
        </w:rPr>
        <w:t xml:space="preserve">1324 </w:t>
      </w:r>
      <w:r w:rsidR="0053185E" w:rsidRPr="0053185E">
        <w:rPr>
          <w:rFonts w:cstheme="minorHAnsi"/>
          <w:sz w:val="18"/>
          <w:szCs w:val="18"/>
        </w:rPr>
        <w:t>Oxford Street</w:t>
      </w:r>
      <w:r w:rsidRPr="0053185E">
        <w:rPr>
          <w:rFonts w:cstheme="minorHAnsi"/>
          <w:sz w:val="18"/>
          <w:szCs w:val="18"/>
        </w:rPr>
        <w:t xml:space="preserve"> – located at </w:t>
      </w:r>
      <w:r w:rsidR="0053185E" w:rsidRPr="0053185E">
        <w:rPr>
          <w:rFonts w:cstheme="minorHAnsi"/>
          <w:sz w:val="18"/>
          <w:szCs w:val="18"/>
        </w:rPr>
        <w:t>M</w:t>
      </w:r>
      <w:r w:rsidRPr="0053185E">
        <w:rPr>
          <w:rFonts w:cstheme="minorHAnsi"/>
          <w:sz w:val="18"/>
          <w:szCs w:val="18"/>
        </w:rPr>
        <w:t xml:space="preserve">onsignor </w:t>
      </w:r>
      <w:r w:rsidR="00EE350F" w:rsidRPr="0053185E">
        <w:rPr>
          <w:rFonts w:cstheme="minorHAnsi"/>
          <w:sz w:val="18"/>
          <w:szCs w:val="18"/>
        </w:rPr>
        <w:t>Phil</w:t>
      </w:r>
      <w:r w:rsidR="00F9384C">
        <w:rPr>
          <w:rFonts w:cstheme="minorHAnsi"/>
          <w:sz w:val="18"/>
          <w:szCs w:val="18"/>
        </w:rPr>
        <w:t>ip</w:t>
      </w:r>
      <w:r w:rsidRPr="0053185E">
        <w:rPr>
          <w:rFonts w:cstheme="minorHAnsi"/>
          <w:sz w:val="18"/>
          <w:szCs w:val="18"/>
        </w:rPr>
        <w:t xml:space="preserve"> </w:t>
      </w:r>
      <w:r w:rsidR="00EE350F" w:rsidRPr="0053185E">
        <w:rPr>
          <w:rFonts w:cstheme="minorHAnsi"/>
          <w:sz w:val="18"/>
          <w:szCs w:val="18"/>
        </w:rPr>
        <w:t>Coffey</w:t>
      </w:r>
      <w:r w:rsidRPr="0053185E">
        <w:rPr>
          <w:rFonts w:cstheme="minorHAnsi"/>
          <w:sz w:val="18"/>
          <w:szCs w:val="18"/>
        </w:rPr>
        <w:t xml:space="preserve"> </w:t>
      </w:r>
      <w:r w:rsidR="0053185E" w:rsidRPr="0053185E">
        <w:rPr>
          <w:rFonts w:cstheme="minorHAnsi"/>
          <w:sz w:val="18"/>
          <w:szCs w:val="18"/>
        </w:rPr>
        <w:t>C</w:t>
      </w:r>
      <w:r w:rsidRPr="0053185E">
        <w:rPr>
          <w:rFonts w:cstheme="minorHAnsi"/>
          <w:sz w:val="18"/>
          <w:szCs w:val="18"/>
        </w:rPr>
        <w:t xml:space="preserve">atholic </w:t>
      </w:r>
      <w:r w:rsidR="0053185E" w:rsidRPr="0053185E">
        <w:rPr>
          <w:rFonts w:cstheme="minorHAnsi"/>
          <w:sz w:val="18"/>
          <w:szCs w:val="18"/>
        </w:rPr>
        <w:t>S</w:t>
      </w:r>
      <w:r w:rsidRPr="0053185E">
        <w:rPr>
          <w:rFonts w:cstheme="minorHAnsi"/>
          <w:sz w:val="18"/>
          <w:szCs w:val="18"/>
        </w:rPr>
        <w:t>chool</w:t>
      </w:r>
    </w:p>
    <w:p w14:paraId="7078BF48" w14:textId="7D050865" w:rsidR="00E76A57" w:rsidRPr="0053185E" w:rsidRDefault="00BF40C5" w:rsidP="00E76A57">
      <w:pPr>
        <w:jc w:val="center"/>
        <w:rPr>
          <w:rFonts w:cstheme="minorHAnsi"/>
          <w:b/>
          <w:sz w:val="18"/>
          <w:szCs w:val="18"/>
        </w:rPr>
      </w:pPr>
      <w:r w:rsidRPr="0053185E">
        <w:rPr>
          <w:rStyle w:val="Hyperlink"/>
          <w:rFonts w:cstheme="minorHAnsi"/>
          <w:color w:val="auto"/>
          <w:sz w:val="18"/>
          <w:szCs w:val="18"/>
          <w:u w:val="none"/>
        </w:rPr>
        <w:t>Telephone# 905-721-0071</w:t>
      </w:r>
    </w:p>
    <w:p w14:paraId="1C97D267" w14:textId="32024AA9" w:rsidR="00253E6A" w:rsidRPr="0053185E" w:rsidRDefault="00253E6A" w:rsidP="00E76A57">
      <w:pPr>
        <w:jc w:val="center"/>
        <w:rPr>
          <w:rStyle w:val="Hyperlink"/>
          <w:rFonts w:cstheme="minorHAnsi"/>
          <w:sz w:val="18"/>
          <w:szCs w:val="18"/>
        </w:rPr>
      </w:pPr>
      <w:r w:rsidRPr="0053185E">
        <w:rPr>
          <w:rFonts w:cstheme="minorHAnsi"/>
          <w:b/>
          <w:sz w:val="18"/>
          <w:szCs w:val="18"/>
        </w:rPr>
        <w:t xml:space="preserve">Email address: </w:t>
      </w:r>
      <w:hyperlink r:id="rId6" w:history="1">
        <w:r w:rsidRPr="0053185E">
          <w:rPr>
            <w:rStyle w:val="Hyperlink"/>
            <w:rFonts w:cstheme="minorHAnsi"/>
            <w:sz w:val="18"/>
            <w:szCs w:val="18"/>
          </w:rPr>
          <w:t>waterview@bellnet.ca</w:t>
        </w:r>
      </w:hyperlink>
    </w:p>
    <w:p w14:paraId="1CF7142E" w14:textId="77777777" w:rsidR="00E76A57" w:rsidRPr="0053185E" w:rsidRDefault="00E76A57" w:rsidP="00E76A57">
      <w:pPr>
        <w:jc w:val="center"/>
        <w:rPr>
          <w:rFonts w:cstheme="minorHAnsi"/>
          <w:color w:val="0563C1" w:themeColor="hyperlink"/>
          <w:sz w:val="18"/>
          <w:szCs w:val="18"/>
          <w:u w:val="single"/>
        </w:rPr>
      </w:pPr>
    </w:p>
    <w:p w14:paraId="076F77C3" w14:textId="5EB10F19" w:rsidR="00253E6A" w:rsidRPr="0053185E" w:rsidRDefault="00BF40C5" w:rsidP="00253E6A">
      <w:pPr>
        <w:jc w:val="center"/>
        <w:rPr>
          <w:rFonts w:cstheme="minorHAnsi"/>
          <w:b/>
          <w:sz w:val="18"/>
          <w:szCs w:val="18"/>
          <w:u w:val="single"/>
        </w:rPr>
      </w:pPr>
      <w:r w:rsidRPr="0053185E">
        <w:rPr>
          <w:rFonts w:cstheme="minorHAnsi"/>
          <w:b/>
          <w:sz w:val="18"/>
          <w:szCs w:val="18"/>
          <w:u w:val="single"/>
        </w:rPr>
        <w:t xml:space="preserve">Parent </w:t>
      </w:r>
      <w:r w:rsidR="0053185E" w:rsidRPr="0053185E">
        <w:rPr>
          <w:rFonts w:cstheme="minorHAnsi"/>
          <w:b/>
          <w:sz w:val="18"/>
          <w:szCs w:val="18"/>
          <w:u w:val="single"/>
        </w:rPr>
        <w:t>H</w:t>
      </w:r>
      <w:r w:rsidRPr="0053185E">
        <w:rPr>
          <w:rFonts w:cstheme="minorHAnsi"/>
          <w:b/>
          <w:sz w:val="18"/>
          <w:szCs w:val="18"/>
          <w:u w:val="single"/>
        </w:rPr>
        <w:t>andbook</w:t>
      </w:r>
    </w:p>
    <w:p w14:paraId="5A522C1C" w14:textId="77777777" w:rsidR="00253E6A" w:rsidRPr="0053185E" w:rsidRDefault="00253E6A" w:rsidP="00253E6A">
      <w:pPr>
        <w:jc w:val="center"/>
        <w:rPr>
          <w:rFonts w:cstheme="minorHAnsi"/>
          <w:b/>
          <w:sz w:val="18"/>
          <w:szCs w:val="18"/>
        </w:rPr>
      </w:pPr>
    </w:p>
    <w:p w14:paraId="1D7317D3" w14:textId="41DE0B57" w:rsidR="00253E6A" w:rsidRPr="0053185E" w:rsidRDefault="00BF40C5" w:rsidP="00253E6A">
      <w:pPr>
        <w:rPr>
          <w:rFonts w:cstheme="minorHAnsi"/>
          <w:b/>
          <w:sz w:val="18"/>
          <w:szCs w:val="18"/>
          <w:u w:val="single"/>
        </w:rPr>
      </w:pPr>
      <w:r w:rsidRPr="0053185E">
        <w:rPr>
          <w:rFonts w:cstheme="minorHAnsi"/>
          <w:b/>
          <w:sz w:val="18"/>
          <w:szCs w:val="18"/>
          <w:u w:val="single"/>
        </w:rPr>
        <w:t>Mission statement</w:t>
      </w:r>
    </w:p>
    <w:p w14:paraId="4F565529" w14:textId="015E7D3C" w:rsidR="00253E6A" w:rsidRPr="0053185E" w:rsidRDefault="00BF40C5" w:rsidP="00253E6A">
      <w:pPr>
        <w:rPr>
          <w:rFonts w:cstheme="minorHAnsi"/>
          <w:sz w:val="18"/>
          <w:szCs w:val="18"/>
        </w:rPr>
      </w:pPr>
      <w:r w:rsidRPr="0053185E">
        <w:rPr>
          <w:rFonts w:cstheme="minorHAnsi"/>
          <w:sz w:val="18"/>
          <w:szCs w:val="18"/>
        </w:rPr>
        <w:t xml:space="preserve">The mission of </w:t>
      </w:r>
      <w:r w:rsidR="00EE350F" w:rsidRPr="0053185E">
        <w:rPr>
          <w:rFonts w:cstheme="minorHAnsi"/>
          <w:sz w:val="18"/>
          <w:szCs w:val="18"/>
        </w:rPr>
        <w:t>Waterview</w:t>
      </w:r>
      <w:r w:rsidRPr="0053185E">
        <w:rPr>
          <w:rFonts w:cstheme="minorHAnsi"/>
          <w:sz w:val="18"/>
          <w:szCs w:val="18"/>
        </w:rPr>
        <w:t xml:space="preserve"> is to provide the highest standard of childcare in which individual children’s needs will be nurtured through building their confidence and self esteem</w:t>
      </w:r>
    </w:p>
    <w:p w14:paraId="3E0DD671" w14:textId="6F3DAFC2" w:rsidR="00253E6A" w:rsidRPr="0053185E" w:rsidRDefault="00BF40C5" w:rsidP="00253E6A">
      <w:pPr>
        <w:rPr>
          <w:rFonts w:cstheme="minorHAnsi"/>
          <w:b/>
          <w:sz w:val="18"/>
          <w:szCs w:val="18"/>
          <w:u w:val="single"/>
        </w:rPr>
      </w:pPr>
      <w:r w:rsidRPr="0053185E">
        <w:rPr>
          <w:rFonts w:cstheme="minorHAnsi"/>
          <w:b/>
          <w:sz w:val="18"/>
          <w:szCs w:val="18"/>
          <w:u w:val="single"/>
        </w:rPr>
        <w:t>History</w:t>
      </w:r>
    </w:p>
    <w:p w14:paraId="33E89102" w14:textId="0F3D2D58" w:rsidR="00253E6A" w:rsidRPr="0053185E" w:rsidRDefault="00BF40C5" w:rsidP="00253E6A">
      <w:pPr>
        <w:rPr>
          <w:rFonts w:cstheme="minorHAnsi"/>
          <w:sz w:val="18"/>
          <w:szCs w:val="18"/>
        </w:rPr>
      </w:pPr>
      <w:r w:rsidRPr="0053185E">
        <w:rPr>
          <w:rFonts w:cstheme="minorHAnsi"/>
          <w:sz w:val="18"/>
          <w:szCs w:val="18"/>
        </w:rPr>
        <w:t xml:space="preserve">Waterview is a </w:t>
      </w:r>
      <w:r w:rsidR="00EE350F" w:rsidRPr="0053185E">
        <w:rPr>
          <w:rFonts w:cstheme="minorHAnsi"/>
          <w:sz w:val="18"/>
          <w:szCs w:val="18"/>
        </w:rPr>
        <w:t>not-for-profit</w:t>
      </w:r>
      <w:r w:rsidRPr="0053185E">
        <w:rPr>
          <w:rFonts w:cstheme="minorHAnsi"/>
          <w:sz w:val="18"/>
          <w:szCs w:val="18"/>
        </w:rPr>
        <w:t xml:space="preserve"> charitable organization operated by a volunteer board of directors.</w:t>
      </w:r>
    </w:p>
    <w:p w14:paraId="7C0FB90A" w14:textId="1D6D8092" w:rsidR="00253E6A" w:rsidRPr="0053185E" w:rsidRDefault="00BF40C5" w:rsidP="00253E6A">
      <w:pPr>
        <w:rPr>
          <w:rFonts w:cstheme="minorHAnsi"/>
          <w:sz w:val="18"/>
          <w:szCs w:val="18"/>
        </w:rPr>
      </w:pPr>
      <w:r w:rsidRPr="0053185E">
        <w:rPr>
          <w:rFonts w:cstheme="minorHAnsi"/>
          <w:sz w:val="18"/>
          <w:szCs w:val="18"/>
        </w:rPr>
        <w:t xml:space="preserve"> </w:t>
      </w:r>
      <w:r w:rsidR="00EE350F" w:rsidRPr="0053185E">
        <w:rPr>
          <w:rFonts w:cstheme="minorHAnsi"/>
          <w:sz w:val="18"/>
          <w:szCs w:val="18"/>
        </w:rPr>
        <w:t>Waterview</w:t>
      </w:r>
      <w:r w:rsidRPr="0053185E">
        <w:rPr>
          <w:rFonts w:cstheme="minorHAnsi"/>
          <w:sz w:val="18"/>
          <w:szCs w:val="18"/>
        </w:rPr>
        <w:t xml:space="preserve"> was first established in </w:t>
      </w:r>
      <w:r w:rsidR="00EE350F" w:rsidRPr="0053185E">
        <w:rPr>
          <w:rFonts w:cstheme="minorHAnsi"/>
          <w:sz w:val="18"/>
          <w:szCs w:val="18"/>
        </w:rPr>
        <w:t>April</w:t>
      </w:r>
      <w:r w:rsidRPr="0053185E">
        <w:rPr>
          <w:rFonts w:cstheme="minorHAnsi"/>
          <w:sz w:val="18"/>
          <w:szCs w:val="18"/>
        </w:rPr>
        <w:t xml:space="preserve"> 1988 </w:t>
      </w:r>
      <w:r w:rsidR="00F9384C" w:rsidRPr="0053185E">
        <w:rPr>
          <w:rFonts w:cstheme="minorHAnsi"/>
          <w:sz w:val="18"/>
          <w:szCs w:val="18"/>
        </w:rPr>
        <w:t>as,</w:t>
      </w:r>
      <w:r w:rsidRPr="0053185E">
        <w:rPr>
          <w:rFonts w:cstheme="minorHAnsi"/>
          <w:sz w:val="18"/>
          <w:szCs w:val="18"/>
        </w:rPr>
        <w:t xml:space="preserve"> the </w:t>
      </w:r>
      <w:r w:rsidR="00EE350F" w:rsidRPr="0053185E">
        <w:rPr>
          <w:rFonts w:cstheme="minorHAnsi"/>
          <w:sz w:val="18"/>
          <w:szCs w:val="18"/>
        </w:rPr>
        <w:t>Gordon Street</w:t>
      </w:r>
      <w:r w:rsidRPr="0053185E">
        <w:rPr>
          <w:rFonts w:cstheme="minorHAnsi"/>
          <w:sz w:val="18"/>
          <w:szCs w:val="18"/>
        </w:rPr>
        <w:t xml:space="preserve"> </w:t>
      </w:r>
      <w:r w:rsidR="00F9384C">
        <w:rPr>
          <w:rFonts w:cstheme="minorHAnsi"/>
          <w:sz w:val="18"/>
          <w:szCs w:val="18"/>
        </w:rPr>
        <w:t>C</w:t>
      </w:r>
      <w:r w:rsidRPr="0053185E">
        <w:rPr>
          <w:rFonts w:cstheme="minorHAnsi"/>
          <w:sz w:val="18"/>
          <w:szCs w:val="18"/>
        </w:rPr>
        <w:t xml:space="preserve">hildren’s </w:t>
      </w:r>
      <w:r w:rsidR="00F9384C">
        <w:rPr>
          <w:rFonts w:cstheme="minorHAnsi"/>
          <w:sz w:val="18"/>
          <w:szCs w:val="18"/>
        </w:rPr>
        <w:t>C</w:t>
      </w:r>
      <w:r w:rsidRPr="0053185E">
        <w:rPr>
          <w:rFonts w:cstheme="minorHAnsi"/>
          <w:sz w:val="18"/>
          <w:szCs w:val="18"/>
        </w:rPr>
        <w:t xml:space="preserve">ottage </w:t>
      </w:r>
      <w:r w:rsidR="00F9384C">
        <w:rPr>
          <w:rFonts w:cstheme="minorHAnsi"/>
          <w:sz w:val="18"/>
          <w:szCs w:val="18"/>
        </w:rPr>
        <w:t>C</w:t>
      </w:r>
      <w:r w:rsidR="00F9384C" w:rsidRPr="0053185E">
        <w:rPr>
          <w:rFonts w:cstheme="minorHAnsi"/>
          <w:sz w:val="18"/>
          <w:szCs w:val="18"/>
        </w:rPr>
        <w:t>hild</w:t>
      </w:r>
      <w:r w:rsidR="00F9384C">
        <w:rPr>
          <w:rFonts w:cstheme="minorHAnsi"/>
          <w:sz w:val="18"/>
          <w:szCs w:val="18"/>
        </w:rPr>
        <w:t xml:space="preserve"> C</w:t>
      </w:r>
      <w:r w:rsidR="00F9384C" w:rsidRPr="0053185E">
        <w:rPr>
          <w:rFonts w:cstheme="minorHAnsi"/>
          <w:sz w:val="18"/>
          <w:szCs w:val="18"/>
        </w:rPr>
        <w:t>are</w:t>
      </w:r>
      <w:r w:rsidRPr="0053185E">
        <w:rPr>
          <w:rFonts w:cstheme="minorHAnsi"/>
          <w:sz w:val="18"/>
          <w:szCs w:val="18"/>
        </w:rPr>
        <w:t xml:space="preserve"> </w:t>
      </w:r>
      <w:r w:rsidR="00F9384C">
        <w:rPr>
          <w:rFonts w:cstheme="minorHAnsi"/>
          <w:sz w:val="18"/>
          <w:szCs w:val="18"/>
        </w:rPr>
        <w:t>C</w:t>
      </w:r>
      <w:r w:rsidRPr="0053185E">
        <w:rPr>
          <w:rFonts w:cstheme="minorHAnsi"/>
          <w:sz w:val="18"/>
          <w:szCs w:val="18"/>
        </w:rPr>
        <w:t>entre.</w:t>
      </w:r>
    </w:p>
    <w:p w14:paraId="438F7DCA" w14:textId="4A90C399" w:rsidR="00253E6A" w:rsidRPr="0053185E" w:rsidRDefault="00BF40C5" w:rsidP="00253E6A">
      <w:pPr>
        <w:rPr>
          <w:rFonts w:cstheme="minorHAnsi"/>
          <w:sz w:val="18"/>
          <w:szCs w:val="18"/>
        </w:rPr>
      </w:pPr>
      <w:r w:rsidRPr="0053185E">
        <w:rPr>
          <w:rFonts w:cstheme="minorHAnsi"/>
          <w:sz w:val="18"/>
          <w:szCs w:val="18"/>
        </w:rPr>
        <w:t xml:space="preserve">Waterview childcare staff would like to welcome you and your child to our special place. We believe that early childhood education sets the foundation of </w:t>
      </w:r>
      <w:r w:rsidR="00F9384C" w:rsidRPr="0053185E">
        <w:rPr>
          <w:rFonts w:cstheme="minorHAnsi"/>
          <w:sz w:val="18"/>
          <w:szCs w:val="18"/>
        </w:rPr>
        <w:t>lifelong</w:t>
      </w:r>
      <w:r w:rsidRPr="0053185E">
        <w:rPr>
          <w:rFonts w:cstheme="minorHAnsi"/>
          <w:sz w:val="18"/>
          <w:szCs w:val="18"/>
        </w:rPr>
        <w:t xml:space="preserve"> behaviour. Using the document, “how does learning happen? Ontario’s pedagogy for the early years (2014) as a guideline; our knowledgeable professionals develop programs that meet the needs of the children. Each child is respected as an individual and all planned and spontaneous activities are based on individual needs.</w:t>
      </w:r>
    </w:p>
    <w:p w14:paraId="6F95A574" w14:textId="376201E8" w:rsidR="00253E6A" w:rsidRPr="0053185E" w:rsidRDefault="00BF40C5" w:rsidP="00253E6A">
      <w:pPr>
        <w:rPr>
          <w:rFonts w:cstheme="minorHAnsi"/>
          <w:sz w:val="18"/>
          <w:szCs w:val="18"/>
          <w:u w:val="single"/>
        </w:rPr>
      </w:pPr>
      <w:r w:rsidRPr="0053185E">
        <w:rPr>
          <w:rFonts w:cstheme="minorHAnsi"/>
          <w:b/>
          <w:sz w:val="18"/>
          <w:szCs w:val="18"/>
          <w:u w:val="single"/>
        </w:rPr>
        <w:t>Hours of care</w:t>
      </w:r>
    </w:p>
    <w:p w14:paraId="00678B2E" w14:textId="6ACAA5EF" w:rsidR="00227619" w:rsidRPr="0053185E" w:rsidRDefault="00BF40C5" w:rsidP="00253E6A">
      <w:pPr>
        <w:rPr>
          <w:rFonts w:cstheme="minorHAnsi"/>
          <w:sz w:val="18"/>
          <w:szCs w:val="18"/>
        </w:rPr>
      </w:pPr>
      <w:r w:rsidRPr="0053185E">
        <w:rPr>
          <w:rFonts w:cstheme="minorHAnsi"/>
          <w:sz w:val="18"/>
          <w:szCs w:val="18"/>
        </w:rPr>
        <w:t>Infant</w:t>
      </w:r>
      <w:r w:rsidR="00AB3134">
        <w:rPr>
          <w:rFonts w:cstheme="minorHAnsi"/>
          <w:sz w:val="18"/>
          <w:szCs w:val="18"/>
        </w:rPr>
        <w:t xml:space="preserve"> </w:t>
      </w:r>
      <w:r w:rsidRPr="0053185E">
        <w:rPr>
          <w:rFonts w:cstheme="minorHAnsi"/>
          <w:sz w:val="18"/>
          <w:szCs w:val="18"/>
        </w:rPr>
        <w:t>-</w:t>
      </w:r>
      <w:r w:rsidR="00AB3134">
        <w:rPr>
          <w:rFonts w:cstheme="minorHAnsi"/>
          <w:sz w:val="18"/>
          <w:szCs w:val="18"/>
        </w:rPr>
        <w:t xml:space="preserve"> P</w:t>
      </w:r>
      <w:r w:rsidRPr="0053185E">
        <w:rPr>
          <w:rFonts w:cstheme="minorHAnsi"/>
          <w:sz w:val="18"/>
          <w:szCs w:val="18"/>
        </w:rPr>
        <w:t>reschool</w:t>
      </w:r>
    </w:p>
    <w:p w14:paraId="5AF941A9" w14:textId="5A8B306E" w:rsidR="00253E6A" w:rsidRPr="0053185E" w:rsidRDefault="00BF40C5" w:rsidP="00253E6A">
      <w:pPr>
        <w:rPr>
          <w:rFonts w:cstheme="minorHAnsi"/>
          <w:sz w:val="18"/>
          <w:szCs w:val="18"/>
        </w:rPr>
      </w:pPr>
      <w:r w:rsidRPr="0053185E">
        <w:rPr>
          <w:rFonts w:cstheme="minorHAnsi"/>
          <w:sz w:val="18"/>
          <w:szCs w:val="18"/>
        </w:rPr>
        <w:t xml:space="preserve">6:00am to 6:00 pm, </w:t>
      </w:r>
      <w:r w:rsidR="00EE350F" w:rsidRPr="0053185E">
        <w:rPr>
          <w:rFonts w:cstheme="minorHAnsi"/>
          <w:sz w:val="18"/>
          <w:szCs w:val="18"/>
        </w:rPr>
        <w:t>Monday</w:t>
      </w:r>
      <w:r w:rsidRPr="0053185E">
        <w:rPr>
          <w:rFonts w:cstheme="minorHAnsi"/>
          <w:sz w:val="18"/>
          <w:szCs w:val="18"/>
        </w:rPr>
        <w:t xml:space="preserve"> – </w:t>
      </w:r>
      <w:r w:rsidR="00EE350F" w:rsidRPr="0053185E">
        <w:rPr>
          <w:rFonts w:cstheme="minorHAnsi"/>
          <w:sz w:val="18"/>
          <w:szCs w:val="18"/>
        </w:rPr>
        <w:t>Friday</w:t>
      </w:r>
    </w:p>
    <w:p w14:paraId="1836C994" w14:textId="504A8085" w:rsidR="00227619" w:rsidRPr="0053185E" w:rsidRDefault="00BF40C5" w:rsidP="00227619">
      <w:pPr>
        <w:rPr>
          <w:rFonts w:cstheme="minorHAnsi"/>
          <w:sz w:val="18"/>
          <w:szCs w:val="18"/>
        </w:rPr>
      </w:pPr>
      <w:r w:rsidRPr="0053185E">
        <w:rPr>
          <w:rFonts w:cstheme="minorHAnsi"/>
          <w:sz w:val="18"/>
          <w:szCs w:val="18"/>
        </w:rPr>
        <w:t>Before &amp; after program (4 - 13 years)</w:t>
      </w:r>
    </w:p>
    <w:p w14:paraId="50991F78" w14:textId="50D44C64" w:rsidR="00227619" w:rsidRPr="0053185E" w:rsidRDefault="007D23CC" w:rsidP="00227619">
      <w:pPr>
        <w:rPr>
          <w:rFonts w:cstheme="minorHAnsi"/>
          <w:sz w:val="18"/>
          <w:szCs w:val="18"/>
        </w:rPr>
      </w:pPr>
      <w:r>
        <w:rPr>
          <w:rFonts w:cstheme="minorHAnsi"/>
          <w:sz w:val="18"/>
          <w:szCs w:val="18"/>
        </w:rPr>
        <w:t>6:00 am – 8:55 am</w:t>
      </w:r>
      <w:r w:rsidR="00A33178">
        <w:rPr>
          <w:rFonts w:cstheme="minorHAnsi"/>
          <w:sz w:val="18"/>
          <w:szCs w:val="18"/>
        </w:rPr>
        <w:t xml:space="preserve">, 3:25 pm – 6:00 pm, </w:t>
      </w:r>
      <w:r w:rsidR="00BF40C5" w:rsidRPr="0053185E">
        <w:rPr>
          <w:rFonts w:cstheme="minorHAnsi"/>
          <w:sz w:val="18"/>
          <w:szCs w:val="18"/>
        </w:rPr>
        <w:t xml:space="preserve">Monday – </w:t>
      </w:r>
      <w:r w:rsidR="00EE350F" w:rsidRPr="0053185E">
        <w:rPr>
          <w:rFonts w:cstheme="minorHAnsi"/>
          <w:sz w:val="18"/>
          <w:szCs w:val="18"/>
        </w:rPr>
        <w:t>Friday</w:t>
      </w:r>
    </w:p>
    <w:p w14:paraId="48F4FC71" w14:textId="65706A32" w:rsidR="00227619" w:rsidRPr="0053185E" w:rsidRDefault="00BF40C5" w:rsidP="00227619">
      <w:pPr>
        <w:rPr>
          <w:rFonts w:cstheme="minorHAnsi"/>
          <w:sz w:val="18"/>
          <w:szCs w:val="18"/>
        </w:rPr>
      </w:pPr>
      <w:r w:rsidRPr="0053185E">
        <w:rPr>
          <w:rFonts w:cstheme="minorHAnsi"/>
          <w:sz w:val="18"/>
          <w:szCs w:val="18"/>
        </w:rPr>
        <w:t>P</w:t>
      </w:r>
      <w:r w:rsidR="00A52975">
        <w:rPr>
          <w:rFonts w:cstheme="minorHAnsi"/>
          <w:sz w:val="18"/>
          <w:szCs w:val="18"/>
        </w:rPr>
        <w:t>A</w:t>
      </w:r>
      <w:r w:rsidRPr="0053185E">
        <w:rPr>
          <w:rFonts w:cstheme="minorHAnsi"/>
          <w:sz w:val="18"/>
          <w:szCs w:val="18"/>
        </w:rPr>
        <w:t xml:space="preserve"> </w:t>
      </w:r>
      <w:r w:rsidR="00A52975">
        <w:rPr>
          <w:rFonts w:cstheme="minorHAnsi"/>
          <w:sz w:val="18"/>
          <w:szCs w:val="18"/>
        </w:rPr>
        <w:t>D</w:t>
      </w:r>
      <w:r w:rsidRPr="0053185E">
        <w:rPr>
          <w:rFonts w:cstheme="minorHAnsi"/>
          <w:sz w:val="18"/>
          <w:szCs w:val="18"/>
        </w:rPr>
        <w:t>ays and summer – 6:00</w:t>
      </w:r>
      <w:r w:rsidR="00A52975">
        <w:rPr>
          <w:rFonts w:cstheme="minorHAnsi"/>
          <w:sz w:val="18"/>
          <w:szCs w:val="18"/>
        </w:rPr>
        <w:t xml:space="preserve">am </w:t>
      </w:r>
      <w:r w:rsidRPr="0053185E">
        <w:rPr>
          <w:rFonts w:cstheme="minorHAnsi"/>
          <w:sz w:val="18"/>
          <w:szCs w:val="18"/>
        </w:rPr>
        <w:t>-</w:t>
      </w:r>
      <w:r w:rsidR="00A52975">
        <w:rPr>
          <w:rFonts w:cstheme="minorHAnsi"/>
          <w:sz w:val="18"/>
          <w:szCs w:val="18"/>
        </w:rPr>
        <w:t xml:space="preserve"> </w:t>
      </w:r>
      <w:r w:rsidRPr="0053185E">
        <w:rPr>
          <w:rFonts w:cstheme="minorHAnsi"/>
          <w:sz w:val="18"/>
          <w:szCs w:val="18"/>
        </w:rPr>
        <w:t>6:00</w:t>
      </w:r>
      <w:r w:rsidR="00A52975">
        <w:rPr>
          <w:rFonts w:cstheme="minorHAnsi"/>
          <w:sz w:val="18"/>
          <w:szCs w:val="18"/>
        </w:rPr>
        <w:t xml:space="preserve"> pm </w:t>
      </w:r>
    </w:p>
    <w:p w14:paraId="758DE6EB" w14:textId="783E4E24" w:rsidR="00253E6A" w:rsidRPr="0053185E" w:rsidRDefault="00BF40C5" w:rsidP="00253E6A">
      <w:pPr>
        <w:rPr>
          <w:rFonts w:cstheme="minorHAnsi"/>
          <w:b/>
          <w:sz w:val="18"/>
          <w:szCs w:val="18"/>
          <w:u w:val="single"/>
        </w:rPr>
      </w:pPr>
      <w:r w:rsidRPr="0053185E">
        <w:rPr>
          <w:rFonts w:cstheme="minorHAnsi"/>
          <w:b/>
          <w:sz w:val="18"/>
          <w:szCs w:val="18"/>
          <w:u w:val="single"/>
        </w:rPr>
        <w:t>Ages of children</w:t>
      </w:r>
    </w:p>
    <w:p w14:paraId="5FE0CA5E" w14:textId="4542E4EE" w:rsidR="00253E6A" w:rsidRPr="0053185E" w:rsidRDefault="00BF40C5" w:rsidP="00253E6A">
      <w:pPr>
        <w:rPr>
          <w:rFonts w:cstheme="minorHAnsi"/>
          <w:sz w:val="18"/>
          <w:szCs w:val="18"/>
        </w:rPr>
      </w:pPr>
      <w:r w:rsidRPr="0053185E">
        <w:rPr>
          <w:rFonts w:cstheme="minorHAnsi"/>
          <w:sz w:val="18"/>
          <w:szCs w:val="18"/>
        </w:rPr>
        <w:t>Infants – 6 weeks to 18 months</w:t>
      </w:r>
    </w:p>
    <w:p w14:paraId="4DC061DF" w14:textId="0D82C6A9" w:rsidR="00253E6A" w:rsidRPr="0053185E" w:rsidRDefault="00BF40C5" w:rsidP="00253E6A">
      <w:pPr>
        <w:rPr>
          <w:rFonts w:cstheme="minorHAnsi"/>
          <w:sz w:val="18"/>
          <w:szCs w:val="18"/>
        </w:rPr>
      </w:pPr>
      <w:r w:rsidRPr="0053185E">
        <w:rPr>
          <w:rFonts w:cstheme="minorHAnsi"/>
          <w:sz w:val="18"/>
          <w:szCs w:val="18"/>
        </w:rPr>
        <w:t>Toddler 18 months – 2 ½ years</w:t>
      </w:r>
    </w:p>
    <w:p w14:paraId="68778D2A" w14:textId="7D790F4B" w:rsidR="00253E6A" w:rsidRPr="0053185E" w:rsidRDefault="00BF40C5" w:rsidP="00253E6A">
      <w:pPr>
        <w:rPr>
          <w:rFonts w:cstheme="minorHAnsi"/>
          <w:sz w:val="18"/>
          <w:szCs w:val="18"/>
        </w:rPr>
      </w:pPr>
      <w:r w:rsidRPr="0053185E">
        <w:rPr>
          <w:rFonts w:cstheme="minorHAnsi"/>
          <w:sz w:val="18"/>
          <w:szCs w:val="18"/>
        </w:rPr>
        <w:t>Preschool 30 months – 5 years</w:t>
      </w:r>
    </w:p>
    <w:p w14:paraId="4D6F6657" w14:textId="1448DBAE" w:rsidR="00253E6A" w:rsidRPr="0053185E" w:rsidRDefault="00BF40C5" w:rsidP="00253E6A">
      <w:pPr>
        <w:rPr>
          <w:rFonts w:cstheme="minorHAnsi"/>
          <w:sz w:val="18"/>
          <w:szCs w:val="18"/>
        </w:rPr>
      </w:pPr>
      <w:r w:rsidRPr="0053185E">
        <w:rPr>
          <w:rFonts w:cstheme="minorHAnsi"/>
          <w:sz w:val="18"/>
          <w:szCs w:val="18"/>
        </w:rPr>
        <w:t>Before &amp; after program – 4-13</w:t>
      </w:r>
      <w:r w:rsidR="00A33178">
        <w:rPr>
          <w:rFonts w:cstheme="minorHAnsi"/>
          <w:sz w:val="18"/>
          <w:szCs w:val="18"/>
        </w:rPr>
        <w:t xml:space="preserve"> years</w:t>
      </w:r>
    </w:p>
    <w:p w14:paraId="69A5BF64" w14:textId="77777777" w:rsidR="009566BA" w:rsidRDefault="009566BA" w:rsidP="00253E6A">
      <w:pPr>
        <w:rPr>
          <w:rFonts w:cstheme="minorHAnsi"/>
          <w:b/>
          <w:sz w:val="18"/>
          <w:szCs w:val="18"/>
          <w:u w:val="single"/>
        </w:rPr>
      </w:pPr>
    </w:p>
    <w:p w14:paraId="6D3E7D0F" w14:textId="77777777" w:rsidR="009566BA" w:rsidRDefault="009566BA" w:rsidP="00253E6A">
      <w:pPr>
        <w:rPr>
          <w:rFonts w:cstheme="minorHAnsi"/>
          <w:b/>
          <w:sz w:val="18"/>
          <w:szCs w:val="18"/>
          <w:u w:val="single"/>
        </w:rPr>
      </w:pPr>
    </w:p>
    <w:p w14:paraId="45B5E887" w14:textId="16AC5B7D" w:rsidR="00253E6A" w:rsidRPr="0053185E" w:rsidRDefault="00BF40C5" w:rsidP="00253E6A">
      <w:pPr>
        <w:rPr>
          <w:rFonts w:cstheme="minorHAnsi"/>
          <w:b/>
          <w:sz w:val="18"/>
          <w:szCs w:val="18"/>
          <w:u w:val="single"/>
        </w:rPr>
      </w:pPr>
      <w:r w:rsidRPr="0053185E">
        <w:rPr>
          <w:rFonts w:cstheme="minorHAnsi"/>
          <w:b/>
          <w:sz w:val="18"/>
          <w:szCs w:val="18"/>
          <w:u w:val="single"/>
        </w:rPr>
        <w:lastRenderedPageBreak/>
        <w:t>Enrolling your child</w:t>
      </w:r>
    </w:p>
    <w:p w14:paraId="7D6AB0DC" w14:textId="5FF06B1F" w:rsidR="00227619" w:rsidRPr="0053185E" w:rsidRDefault="00BF40C5" w:rsidP="00253E6A">
      <w:pPr>
        <w:rPr>
          <w:rFonts w:cstheme="minorHAnsi"/>
          <w:sz w:val="18"/>
          <w:szCs w:val="18"/>
        </w:rPr>
      </w:pPr>
      <w:r w:rsidRPr="0053185E">
        <w:rPr>
          <w:rFonts w:cstheme="minorHAnsi"/>
          <w:sz w:val="18"/>
          <w:szCs w:val="18"/>
        </w:rPr>
        <w:t xml:space="preserve"> </w:t>
      </w:r>
      <w:r w:rsidR="008C1A48">
        <w:rPr>
          <w:rFonts w:cstheme="minorHAnsi"/>
          <w:sz w:val="18"/>
          <w:szCs w:val="18"/>
        </w:rPr>
        <w:t>Ap</w:t>
      </w:r>
      <w:r w:rsidRPr="0053185E">
        <w:rPr>
          <w:rFonts w:cstheme="minorHAnsi"/>
          <w:sz w:val="18"/>
          <w:szCs w:val="18"/>
        </w:rPr>
        <w:t xml:space="preserve">proximately 1 week before your child starts visits are booked. The visits </w:t>
      </w:r>
      <w:r w:rsidR="00276C17" w:rsidRPr="0053185E">
        <w:rPr>
          <w:rFonts w:cstheme="minorHAnsi"/>
          <w:sz w:val="18"/>
          <w:szCs w:val="18"/>
        </w:rPr>
        <w:t>give</w:t>
      </w:r>
      <w:r w:rsidRPr="0053185E">
        <w:rPr>
          <w:rFonts w:cstheme="minorHAnsi"/>
          <w:sz w:val="18"/>
          <w:szCs w:val="18"/>
        </w:rPr>
        <w:t xml:space="preserve"> your child an opportunity to observe, play and become familiar with the surroundings before they attend on a regular basis. The visit times vary from program to program and will be discussed on an individual basis. Waterview </w:t>
      </w:r>
      <w:r w:rsidR="00EE350F" w:rsidRPr="0053185E">
        <w:rPr>
          <w:rFonts w:cstheme="minorHAnsi"/>
          <w:sz w:val="18"/>
          <w:szCs w:val="18"/>
        </w:rPr>
        <w:t>recommends</w:t>
      </w:r>
      <w:r w:rsidRPr="0053185E">
        <w:rPr>
          <w:rFonts w:cstheme="minorHAnsi"/>
          <w:sz w:val="18"/>
          <w:szCs w:val="18"/>
        </w:rPr>
        <w:t xml:space="preserve"> 2 </w:t>
      </w:r>
      <w:r w:rsidR="00276C17" w:rsidRPr="0053185E">
        <w:rPr>
          <w:rFonts w:cstheme="minorHAnsi"/>
          <w:sz w:val="18"/>
          <w:szCs w:val="18"/>
        </w:rPr>
        <w:t>visits;</w:t>
      </w:r>
      <w:r w:rsidRPr="0053185E">
        <w:rPr>
          <w:rFonts w:cstheme="minorHAnsi"/>
          <w:sz w:val="18"/>
          <w:szCs w:val="18"/>
        </w:rPr>
        <w:t xml:space="preserve"> however, we understand sometimes time is an issue and this is only a </w:t>
      </w:r>
      <w:r w:rsidR="00EE350F" w:rsidRPr="0053185E">
        <w:rPr>
          <w:rFonts w:cstheme="minorHAnsi"/>
          <w:sz w:val="18"/>
          <w:szCs w:val="18"/>
        </w:rPr>
        <w:t>recommendation</w:t>
      </w:r>
      <w:r w:rsidRPr="0053185E">
        <w:rPr>
          <w:rFonts w:cstheme="minorHAnsi"/>
          <w:sz w:val="18"/>
          <w:szCs w:val="18"/>
        </w:rPr>
        <w:t>.</w:t>
      </w:r>
    </w:p>
    <w:p w14:paraId="27D8BAD9" w14:textId="1DFA29D8" w:rsidR="00253E6A" w:rsidRPr="0053185E" w:rsidRDefault="00BF40C5" w:rsidP="00253E6A">
      <w:pPr>
        <w:rPr>
          <w:rFonts w:cstheme="minorHAnsi"/>
          <w:b/>
          <w:sz w:val="18"/>
          <w:szCs w:val="18"/>
          <w:u w:val="single"/>
        </w:rPr>
      </w:pPr>
      <w:r w:rsidRPr="0053185E">
        <w:rPr>
          <w:rFonts w:cstheme="minorHAnsi"/>
          <w:b/>
          <w:sz w:val="18"/>
          <w:szCs w:val="18"/>
          <w:u w:val="single"/>
        </w:rPr>
        <w:t>Our program</w:t>
      </w:r>
    </w:p>
    <w:p w14:paraId="4084ED9A" w14:textId="74D875EB" w:rsidR="00253E6A" w:rsidRPr="0053185E" w:rsidRDefault="00BF40C5" w:rsidP="00253E6A">
      <w:pPr>
        <w:rPr>
          <w:rFonts w:cstheme="minorHAnsi"/>
          <w:sz w:val="18"/>
          <w:szCs w:val="18"/>
        </w:rPr>
      </w:pPr>
      <w:r w:rsidRPr="0053185E">
        <w:rPr>
          <w:rFonts w:cstheme="minorHAnsi"/>
          <w:sz w:val="18"/>
          <w:szCs w:val="18"/>
        </w:rPr>
        <w:t>The children’s daily schedule incorporates inside and outside activity time with free choice allowing children to express their interests and ideas. The staff will use these interests and ideas to allow the children to explore the world around them.</w:t>
      </w:r>
    </w:p>
    <w:p w14:paraId="469BFBD8" w14:textId="7C1A0614" w:rsidR="00253E6A" w:rsidRPr="0053185E" w:rsidRDefault="00BF40C5" w:rsidP="00253E6A">
      <w:pPr>
        <w:rPr>
          <w:rFonts w:cstheme="minorHAnsi"/>
          <w:sz w:val="18"/>
          <w:szCs w:val="18"/>
        </w:rPr>
      </w:pPr>
      <w:r w:rsidRPr="0053185E">
        <w:rPr>
          <w:rFonts w:cstheme="minorHAnsi"/>
          <w:sz w:val="18"/>
          <w:szCs w:val="18"/>
        </w:rPr>
        <w:t>Our programs include the six principles of early learning for every child today” (elect):</w:t>
      </w:r>
    </w:p>
    <w:p w14:paraId="69197192" w14:textId="6FD34FDB" w:rsidR="00253E6A" w:rsidRPr="0053185E" w:rsidRDefault="00BF40C5" w:rsidP="00253E6A">
      <w:pPr>
        <w:pStyle w:val="ListParagraph"/>
        <w:numPr>
          <w:ilvl w:val="0"/>
          <w:numId w:val="1"/>
        </w:numPr>
        <w:rPr>
          <w:rFonts w:cstheme="minorHAnsi"/>
          <w:sz w:val="18"/>
          <w:szCs w:val="18"/>
        </w:rPr>
      </w:pPr>
      <w:r w:rsidRPr="0053185E">
        <w:rPr>
          <w:rFonts w:cstheme="minorHAnsi"/>
          <w:sz w:val="18"/>
          <w:szCs w:val="18"/>
        </w:rPr>
        <w:t>Early childhood development sets the foundation for lifelong learning, behaviour and health.</w:t>
      </w:r>
    </w:p>
    <w:p w14:paraId="1026E1A8" w14:textId="6C679B73" w:rsidR="00253E6A" w:rsidRPr="0053185E" w:rsidRDefault="00BF40C5" w:rsidP="00253E6A">
      <w:pPr>
        <w:pStyle w:val="ListParagraph"/>
        <w:numPr>
          <w:ilvl w:val="0"/>
          <w:numId w:val="1"/>
        </w:numPr>
        <w:rPr>
          <w:rFonts w:cstheme="minorHAnsi"/>
          <w:sz w:val="18"/>
          <w:szCs w:val="18"/>
        </w:rPr>
      </w:pPr>
      <w:r w:rsidRPr="0053185E">
        <w:rPr>
          <w:rFonts w:cstheme="minorHAnsi"/>
          <w:sz w:val="18"/>
          <w:szCs w:val="18"/>
        </w:rPr>
        <w:t>Partnerships with families and communities strengthen the ability of the early childhood settings to meet the needs of young children.</w:t>
      </w:r>
    </w:p>
    <w:p w14:paraId="3EABA7EC" w14:textId="4A700898" w:rsidR="00253E6A" w:rsidRPr="0053185E" w:rsidRDefault="00BF40C5" w:rsidP="00253E6A">
      <w:pPr>
        <w:pStyle w:val="ListParagraph"/>
        <w:numPr>
          <w:ilvl w:val="0"/>
          <w:numId w:val="1"/>
        </w:numPr>
        <w:rPr>
          <w:rFonts w:cstheme="minorHAnsi"/>
          <w:sz w:val="18"/>
          <w:szCs w:val="18"/>
        </w:rPr>
      </w:pPr>
      <w:r w:rsidRPr="0053185E">
        <w:rPr>
          <w:rFonts w:cstheme="minorHAnsi"/>
          <w:sz w:val="18"/>
          <w:szCs w:val="18"/>
        </w:rPr>
        <w:t xml:space="preserve">Respect for diversity, equity and inclusion are prerequisites for honouring children’s rights, optimal </w:t>
      </w:r>
      <w:r w:rsidR="006D0E76" w:rsidRPr="0053185E">
        <w:rPr>
          <w:rFonts w:cstheme="minorHAnsi"/>
          <w:sz w:val="18"/>
          <w:szCs w:val="18"/>
        </w:rPr>
        <w:t>development,</w:t>
      </w:r>
      <w:r w:rsidRPr="0053185E">
        <w:rPr>
          <w:rFonts w:cstheme="minorHAnsi"/>
          <w:sz w:val="18"/>
          <w:szCs w:val="18"/>
        </w:rPr>
        <w:t xml:space="preserve"> and learning.</w:t>
      </w:r>
    </w:p>
    <w:p w14:paraId="5A55E3EC" w14:textId="72B6EEC9" w:rsidR="00253E6A" w:rsidRPr="0053185E" w:rsidRDefault="00BF40C5" w:rsidP="00253E6A">
      <w:pPr>
        <w:pStyle w:val="ListParagraph"/>
        <w:numPr>
          <w:ilvl w:val="0"/>
          <w:numId w:val="1"/>
        </w:numPr>
        <w:rPr>
          <w:rFonts w:cstheme="minorHAnsi"/>
          <w:sz w:val="18"/>
          <w:szCs w:val="18"/>
        </w:rPr>
      </w:pPr>
      <w:r w:rsidRPr="0053185E">
        <w:rPr>
          <w:rFonts w:cstheme="minorHAnsi"/>
          <w:sz w:val="18"/>
          <w:szCs w:val="18"/>
        </w:rPr>
        <w:t>A planned curriculum supports early learning.</w:t>
      </w:r>
    </w:p>
    <w:p w14:paraId="2C15B0BF" w14:textId="745B63C5" w:rsidR="00253E6A" w:rsidRPr="0053185E" w:rsidRDefault="00BF40C5" w:rsidP="00253E6A">
      <w:pPr>
        <w:pStyle w:val="ListParagraph"/>
        <w:numPr>
          <w:ilvl w:val="0"/>
          <w:numId w:val="1"/>
        </w:numPr>
        <w:rPr>
          <w:rFonts w:cstheme="minorHAnsi"/>
          <w:sz w:val="18"/>
          <w:szCs w:val="18"/>
        </w:rPr>
      </w:pPr>
      <w:r w:rsidRPr="0053185E">
        <w:rPr>
          <w:rFonts w:cstheme="minorHAnsi"/>
          <w:sz w:val="18"/>
          <w:szCs w:val="18"/>
        </w:rPr>
        <w:t xml:space="preserve">Play is a means to early learning that capitalizes on children’s natural </w:t>
      </w:r>
      <w:r w:rsidR="00EE350F" w:rsidRPr="0053185E">
        <w:rPr>
          <w:rFonts w:cstheme="minorHAnsi"/>
          <w:sz w:val="18"/>
          <w:szCs w:val="18"/>
        </w:rPr>
        <w:t>curiosity</w:t>
      </w:r>
      <w:r w:rsidRPr="0053185E">
        <w:rPr>
          <w:rFonts w:cstheme="minorHAnsi"/>
          <w:sz w:val="18"/>
          <w:szCs w:val="18"/>
        </w:rPr>
        <w:t xml:space="preserve"> and exuberance.</w:t>
      </w:r>
    </w:p>
    <w:p w14:paraId="572A6B53" w14:textId="2A99F736" w:rsidR="00253E6A" w:rsidRPr="0053185E" w:rsidRDefault="00BF40C5" w:rsidP="00253E6A">
      <w:pPr>
        <w:pStyle w:val="ListParagraph"/>
        <w:numPr>
          <w:ilvl w:val="0"/>
          <w:numId w:val="1"/>
        </w:numPr>
        <w:rPr>
          <w:rFonts w:cstheme="minorHAnsi"/>
          <w:sz w:val="18"/>
          <w:szCs w:val="18"/>
        </w:rPr>
      </w:pPr>
      <w:r w:rsidRPr="0053185E">
        <w:rPr>
          <w:rFonts w:cstheme="minorHAnsi"/>
          <w:sz w:val="18"/>
          <w:szCs w:val="18"/>
        </w:rPr>
        <w:t>Knowledgeable, responsive early childhood professionals are essential.</w:t>
      </w:r>
    </w:p>
    <w:p w14:paraId="11642420" w14:textId="77777777" w:rsidR="00253E6A" w:rsidRPr="0053185E" w:rsidRDefault="00253E6A" w:rsidP="00253E6A">
      <w:pPr>
        <w:pStyle w:val="ListParagraph"/>
        <w:rPr>
          <w:rFonts w:cstheme="minorHAnsi"/>
          <w:sz w:val="18"/>
          <w:szCs w:val="18"/>
        </w:rPr>
      </w:pPr>
    </w:p>
    <w:p w14:paraId="49CA925A" w14:textId="4821A24B" w:rsidR="00253E6A" w:rsidRPr="0053185E" w:rsidRDefault="00BF40C5" w:rsidP="00253E6A">
      <w:pPr>
        <w:pStyle w:val="ListParagraph"/>
        <w:rPr>
          <w:rFonts w:cstheme="minorHAnsi"/>
          <w:sz w:val="18"/>
          <w:szCs w:val="18"/>
        </w:rPr>
      </w:pPr>
      <w:r w:rsidRPr="0053185E">
        <w:rPr>
          <w:rFonts w:cstheme="minorHAnsi"/>
          <w:sz w:val="18"/>
          <w:szCs w:val="18"/>
        </w:rPr>
        <w:t>To ensure optimal learning and healthy development, our program is based on the document, “how does learning happen?”</w:t>
      </w:r>
    </w:p>
    <w:tbl>
      <w:tblPr>
        <w:tblStyle w:val="TableGrid"/>
        <w:tblW w:w="0" w:type="auto"/>
        <w:tblInd w:w="720" w:type="dxa"/>
        <w:tblLook w:val="04A0" w:firstRow="1" w:lastRow="0" w:firstColumn="1" w:lastColumn="0" w:noHBand="0" w:noVBand="1"/>
      </w:tblPr>
      <w:tblGrid>
        <w:gridCol w:w="1616"/>
        <w:gridCol w:w="3067"/>
        <w:gridCol w:w="3947"/>
      </w:tblGrid>
      <w:tr w:rsidR="00253E6A" w:rsidRPr="0053185E" w14:paraId="7DE0531A" w14:textId="77777777" w:rsidTr="00253E6A">
        <w:tc>
          <w:tcPr>
            <w:tcW w:w="1638" w:type="dxa"/>
            <w:tcBorders>
              <w:top w:val="single" w:sz="4" w:space="0" w:color="auto"/>
              <w:left w:val="single" w:sz="4" w:space="0" w:color="auto"/>
              <w:bottom w:val="single" w:sz="4" w:space="0" w:color="auto"/>
              <w:right w:val="single" w:sz="4" w:space="0" w:color="auto"/>
            </w:tcBorders>
            <w:hideMark/>
          </w:tcPr>
          <w:p w14:paraId="7B5D5F68" w14:textId="592BC275" w:rsidR="00253E6A" w:rsidRPr="0053185E" w:rsidRDefault="00BF40C5">
            <w:pPr>
              <w:pStyle w:val="ListParagraph"/>
              <w:ind w:left="0"/>
              <w:jc w:val="center"/>
              <w:rPr>
                <w:rFonts w:cstheme="minorHAnsi"/>
                <w:b/>
                <w:sz w:val="18"/>
                <w:szCs w:val="18"/>
              </w:rPr>
            </w:pPr>
            <w:r w:rsidRPr="0053185E">
              <w:rPr>
                <w:rFonts w:cstheme="minorHAnsi"/>
                <w:b/>
                <w:sz w:val="18"/>
                <w:szCs w:val="18"/>
              </w:rPr>
              <w:t>Foundations</w:t>
            </w:r>
          </w:p>
        </w:tc>
        <w:tc>
          <w:tcPr>
            <w:tcW w:w="3150" w:type="dxa"/>
            <w:tcBorders>
              <w:top w:val="single" w:sz="4" w:space="0" w:color="auto"/>
              <w:left w:val="single" w:sz="4" w:space="0" w:color="auto"/>
              <w:bottom w:val="single" w:sz="4" w:space="0" w:color="auto"/>
              <w:right w:val="single" w:sz="4" w:space="0" w:color="auto"/>
            </w:tcBorders>
            <w:hideMark/>
          </w:tcPr>
          <w:p w14:paraId="48221B62" w14:textId="0B9A7BB9" w:rsidR="00253E6A" w:rsidRPr="0053185E" w:rsidRDefault="00BF40C5">
            <w:pPr>
              <w:pStyle w:val="ListParagraph"/>
              <w:ind w:left="0"/>
              <w:jc w:val="center"/>
              <w:rPr>
                <w:rFonts w:cstheme="minorHAnsi"/>
                <w:b/>
                <w:sz w:val="18"/>
                <w:szCs w:val="18"/>
              </w:rPr>
            </w:pPr>
            <w:r w:rsidRPr="0053185E">
              <w:rPr>
                <w:rFonts w:cstheme="minorHAnsi"/>
                <w:b/>
                <w:sz w:val="18"/>
                <w:szCs w:val="18"/>
              </w:rPr>
              <w:t>Goals for children</w:t>
            </w:r>
          </w:p>
        </w:tc>
        <w:tc>
          <w:tcPr>
            <w:tcW w:w="4068" w:type="dxa"/>
            <w:tcBorders>
              <w:top w:val="single" w:sz="4" w:space="0" w:color="auto"/>
              <w:left w:val="single" w:sz="4" w:space="0" w:color="auto"/>
              <w:bottom w:val="single" w:sz="4" w:space="0" w:color="auto"/>
              <w:right w:val="single" w:sz="4" w:space="0" w:color="auto"/>
            </w:tcBorders>
            <w:hideMark/>
          </w:tcPr>
          <w:p w14:paraId="5F814927" w14:textId="69FA3796" w:rsidR="00253E6A" w:rsidRPr="0053185E" w:rsidRDefault="00BF40C5">
            <w:pPr>
              <w:pStyle w:val="ListParagraph"/>
              <w:ind w:left="0"/>
              <w:jc w:val="center"/>
              <w:rPr>
                <w:rFonts w:cstheme="minorHAnsi"/>
                <w:b/>
                <w:sz w:val="18"/>
                <w:szCs w:val="18"/>
              </w:rPr>
            </w:pPr>
            <w:r w:rsidRPr="0053185E">
              <w:rPr>
                <w:rFonts w:cstheme="minorHAnsi"/>
                <w:b/>
                <w:sz w:val="18"/>
                <w:szCs w:val="18"/>
              </w:rPr>
              <w:t>Expectations for programs</w:t>
            </w:r>
          </w:p>
        </w:tc>
      </w:tr>
      <w:tr w:rsidR="00253E6A" w:rsidRPr="0053185E" w14:paraId="4FA4EA98" w14:textId="77777777" w:rsidTr="00253E6A">
        <w:tc>
          <w:tcPr>
            <w:tcW w:w="1638" w:type="dxa"/>
            <w:tcBorders>
              <w:top w:val="single" w:sz="4" w:space="0" w:color="auto"/>
              <w:left w:val="single" w:sz="4" w:space="0" w:color="auto"/>
              <w:bottom w:val="single" w:sz="4" w:space="0" w:color="auto"/>
              <w:right w:val="single" w:sz="4" w:space="0" w:color="auto"/>
            </w:tcBorders>
            <w:hideMark/>
          </w:tcPr>
          <w:p w14:paraId="21E108E7" w14:textId="2F9C745C" w:rsidR="00253E6A" w:rsidRPr="0053185E" w:rsidRDefault="00BF40C5">
            <w:pPr>
              <w:pStyle w:val="ListParagraph"/>
              <w:ind w:left="0"/>
              <w:jc w:val="center"/>
              <w:rPr>
                <w:rFonts w:cstheme="minorHAnsi"/>
                <w:b/>
                <w:sz w:val="18"/>
                <w:szCs w:val="18"/>
              </w:rPr>
            </w:pPr>
            <w:r w:rsidRPr="0053185E">
              <w:rPr>
                <w:rFonts w:cstheme="minorHAnsi"/>
                <w:b/>
                <w:sz w:val="18"/>
                <w:szCs w:val="18"/>
              </w:rPr>
              <w:t>Belonging</w:t>
            </w:r>
          </w:p>
        </w:tc>
        <w:tc>
          <w:tcPr>
            <w:tcW w:w="3150" w:type="dxa"/>
            <w:tcBorders>
              <w:top w:val="single" w:sz="4" w:space="0" w:color="auto"/>
              <w:left w:val="single" w:sz="4" w:space="0" w:color="auto"/>
              <w:bottom w:val="single" w:sz="4" w:space="0" w:color="auto"/>
              <w:right w:val="single" w:sz="4" w:space="0" w:color="auto"/>
            </w:tcBorders>
            <w:hideMark/>
          </w:tcPr>
          <w:p w14:paraId="511F5484" w14:textId="579F24F1" w:rsidR="00253E6A" w:rsidRPr="0053185E" w:rsidRDefault="00BF40C5">
            <w:pPr>
              <w:pStyle w:val="ListParagraph"/>
              <w:ind w:left="0"/>
              <w:jc w:val="center"/>
              <w:rPr>
                <w:rFonts w:cstheme="minorHAnsi"/>
                <w:b/>
                <w:sz w:val="18"/>
                <w:szCs w:val="18"/>
              </w:rPr>
            </w:pPr>
            <w:r w:rsidRPr="0053185E">
              <w:rPr>
                <w:rFonts w:cstheme="minorHAnsi"/>
                <w:b/>
                <w:sz w:val="18"/>
                <w:szCs w:val="18"/>
              </w:rPr>
              <w:t>Every child has a sense of belonging when he or she is connected to others and contributes to their world</w:t>
            </w:r>
          </w:p>
        </w:tc>
        <w:tc>
          <w:tcPr>
            <w:tcW w:w="4068" w:type="dxa"/>
            <w:tcBorders>
              <w:top w:val="single" w:sz="4" w:space="0" w:color="auto"/>
              <w:left w:val="single" w:sz="4" w:space="0" w:color="auto"/>
              <w:bottom w:val="single" w:sz="4" w:space="0" w:color="auto"/>
              <w:right w:val="single" w:sz="4" w:space="0" w:color="auto"/>
            </w:tcBorders>
            <w:hideMark/>
          </w:tcPr>
          <w:p w14:paraId="39FA3A8C" w14:textId="67A37B27" w:rsidR="00253E6A" w:rsidRPr="0053185E" w:rsidRDefault="00BF40C5">
            <w:pPr>
              <w:pStyle w:val="ListParagraph"/>
              <w:ind w:left="0"/>
              <w:jc w:val="center"/>
              <w:rPr>
                <w:rFonts w:cstheme="minorHAnsi"/>
                <w:b/>
                <w:sz w:val="18"/>
                <w:szCs w:val="18"/>
              </w:rPr>
            </w:pPr>
            <w:r w:rsidRPr="0053185E">
              <w:rPr>
                <w:rFonts w:cstheme="minorHAnsi"/>
                <w:b/>
                <w:sz w:val="18"/>
                <w:szCs w:val="18"/>
              </w:rPr>
              <w:t>Early childhood programs cultivate authentic, caring relationships and connections to create a sense of belonging among and between children, adults, and the world around them</w:t>
            </w:r>
          </w:p>
        </w:tc>
      </w:tr>
      <w:tr w:rsidR="00253E6A" w:rsidRPr="0053185E" w14:paraId="4F526B06" w14:textId="77777777" w:rsidTr="00253E6A">
        <w:tc>
          <w:tcPr>
            <w:tcW w:w="1638" w:type="dxa"/>
            <w:tcBorders>
              <w:top w:val="single" w:sz="4" w:space="0" w:color="auto"/>
              <w:left w:val="single" w:sz="4" w:space="0" w:color="auto"/>
              <w:bottom w:val="single" w:sz="4" w:space="0" w:color="auto"/>
              <w:right w:val="single" w:sz="4" w:space="0" w:color="auto"/>
            </w:tcBorders>
            <w:hideMark/>
          </w:tcPr>
          <w:p w14:paraId="04C8ABFA" w14:textId="0E5FD08A" w:rsidR="00253E6A" w:rsidRPr="0053185E" w:rsidRDefault="00BF40C5">
            <w:pPr>
              <w:pStyle w:val="ListParagraph"/>
              <w:ind w:left="0"/>
              <w:jc w:val="center"/>
              <w:rPr>
                <w:rFonts w:cstheme="minorHAnsi"/>
                <w:b/>
                <w:sz w:val="18"/>
                <w:szCs w:val="18"/>
              </w:rPr>
            </w:pPr>
            <w:r w:rsidRPr="0053185E">
              <w:rPr>
                <w:rFonts w:cstheme="minorHAnsi"/>
                <w:b/>
                <w:sz w:val="18"/>
                <w:szCs w:val="18"/>
              </w:rPr>
              <w:t>Well-being</w:t>
            </w:r>
          </w:p>
        </w:tc>
        <w:tc>
          <w:tcPr>
            <w:tcW w:w="3150" w:type="dxa"/>
            <w:tcBorders>
              <w:top w:val="single" w:sz="4" w:space="0" w:color="auto"/>
              <w:left w:val="single" w:sz="4" w:space="0" w:color="auto"/>
              <w:bottom w:val="single" w:sz="4" w:space="0" w:color="auto"/>
              <w:right w:val="single" w:sz="4" w:space="0" w:color="auto"/>
            </w:tcBorders>
            <w:hideMark/>
          </w:tcPr>
          <w:p w14:paraId="217A58BC" w14:textId="204101AD" w:rsidR="00253E6A" w:rsidRPr="0053185E" w:rsidRDefault="00BF40C5">
            <w:pPr>
              <w:pStyle w:val="ListParagraph"/>
              <w:ind w:left="0"/>
              <w:jc w:val="center"/>
              <w:rPr>
                <w:rFonts w:cstheme="minorHAnsi"/>
                <w:b/>
                <w:sz w:val="18"/>
                <w:szCs w:val="18"/>
              </w:rPr>
            </w:pPr>
            <w:r w:rsidRPr="0053185E">
              <w:rPr>
                <w:rFonts w:cstheme="minorHAnsi"/>
                <w:b/>
                <w:sz w:val="18"/>
                <w:szCs w:val="18"/>
              </w:rPr>
              <w:t>Every child is developing a sense of self, health, and well being</w:t>
            </w:r>
          </w:p>
        </w:tc>
        <w:tc>
          <w:tcPr>
            <w:tcW w:w="4068" w:type="dxa"/>
            <w:tcBorders>
              <w:top w:val="single" w:sz="4" w:space="0" w:color="auto"/>
              <w:left w:val="single" w:sz="4" w:space="0" w:color="auto"/>
              <w:bottom w:val="single" w:sz="4" w:space="0" w:color="auto"/>
              <w:right w:val="single" w:sz="4" w:space="0" w:color="auto"/>
            </w:tcBorders>
            <w:hideMark/>
          </w:tcPr>
          <w:p w14:paraId="6DAADFA3" w14:textId="2C2A3DDA" w:rsidR="00253E6A" w:rsidRPr="0053185E" w:rsidRDefault="00BF40C5">
            <w:pPr>
              <w:pStyle w:val="ListParagraph"/>
              <w:ind w:left="0"/>
              <w:jc w:val="center"/>
              <w:rPr>
                <w:rFonts w:cstheme="minorHAnsi"/>
                <w:b/>
                <w:sz w:val="18"/>
                <w:szCs w:val="18"/>
              </w:rPr>
            </w:pPr>
            <w:r w:rsidRPr="0053185E">
              <w:rPr>
                <w:rFonts w:cstheme="minorHAnsi"/>
                <w:b/>
                <w:sz w:val="18"/>
                <w:szCs w:val="18"/>
              </w:rPr>
              <w:t>Early childhood programs nurture children’s healthy development and support their growing sense of self</w:t>
            </w:r>
          </w:p>
        </w:tc>
      </w:tr>
      <w:tr w:rsidR="00253E6A" w:rsidRPr="0053185E" w14:paraId="7ECCE0C3" w14:textId="77777777" w:rsidTr="00253E6A">
        <w:tc>
          <w:tcPr>
            <w:tcW w:w="1638" w:type="dxa"/>
            <w:tcBorders>
              <w:top w:val="single" w:sz="4" w:space="0" w:color="auto"/>
              <w:left w:val="single" w:sz="4" w:space="0" w:color="auto"/>
              <w:bottom w:val="single" w:sz="4" w:space="0" w:color="auto"/>
              <w:right w:val="single" w:sz="4" w:space="0" w:color="auto"/>
            </w:tcBorders>
            <w:hideMark/>
          </w:tcPr>
          <w:p w14:paraId="27E093EE" w14:textId="1C0C9AFF" w:rsidR="00253E6A" w:rsidRPr="0053185E" w:rsidRDefault="00BF40C5">
            <w:pPr>
              <w:pStyle w:val="ListParagraph"/>
              <w:ind w:left="0"/>
              <w:jc w:val="center"/>
              <w:rPr>
                <w:rFonts w:cstheme="minorHAnsi"/>
                <w:b/>
                <w:sz w:val="18"/>
                <w:szCs w:val="18"/>
              </w:rPr>
            </w:pPr>
            <w:r w:rsidRPr="0053185E">
              <w:rPr>
                <w:rFonts w:cstheme="minorHAnsi"/>
                <w:b/>
                <w:sz w:val="18"/>
                <w:szCs w:val="18"/>
              </w:rPr>
              <w:t>Engagement</w:t>
            </w:r>
          </w:p>
        </w:tc>
        <w:tc>
          <w:tcPr>
            <w:tcW w:w="3150" w:type="dxa"/>
            <w:tcBorders>
              <w:top w:val="single" w:sz="4" w:space="0" w:color="auto"/>
              <w:left w:val="single" w:sz="4" w:space="0" w:color="auto"/>
              <w:bottom w:val="single" w:sz="4" w:space="0" w:color="auto"/>
              <w:right w:val="single" w:sz="4" w:space="0" w:color="auto"/>
            </w:tcBorders>
            <w:hideMark/>
          </w:tcPr>
          <w:p w14:paraId="6D97E7A0" w14:textId="4528131A" w:rsidR="00253E6A" w:rsidRPr="0053185E" w:rsidRDefault="00BF40C5">
            <w:pPr>
              <w:pStyle w:val="ListParagraph"/>
              <w:ind w:left="0"/>
              <w:jc w:val="center"/>
              <w:rPr>
                <w:rFonts w:cstheme="minorHAnsi"/>
                <w:b/>
                <w:sz w:val="18"/>
                <w:szCs w:val="18"/>
              </w:rPr>
            </w:pPr>
            <w:r w:rsidRPr="0053185E">
              <w:rPr>
                <w:rFonts w:cstheme="minorHAnsi"/>
                <w:b/>
                <w:sz w:val="18"/>
                <w:szCs w:val="18"/>
              </w:rPr>
              <w:t>Every child is an active, engaged learner who explores the world with body, mind and senses</w:t>
            </w:r>
          </w:p>
        </w:tc>
        <w:tc>
          <w:tcPr>
            <w:tcW w:w="4068" w:type="dxa"/>
            <w:tcBorders>
              <w:top w:val="single" w:sz="4" w:space="0" w:color="auto"/>
              <w:left w:val="single" w:sz="4" w:space="0" w:color="auto"/>
              <w:bottom w:val="single" w:sz="4" w:space="0" w:color="auto"/>
              <w:right w:val="single" w:sz="4" w:space="0" w:color="auto"/>
            </w:tcBorders>
            <w:hideMark/>
          </w:tcPr>
          <w:p w14:paraId="779DE0FA" w14:textId="4E96919F" w:rsidR="00253E6A" w:rsidRPr="0053185E" w:rsidRDefault="00BF40C5">
            <w:pPr>
              <w:pStyle w:val="ListParagraph"/>
              <w:ind w:left="0"/>
              <w:jc w:val="center"/>
              <w:rPr>
                <w:rFonts w:cstheme="minorHAnsi"/>
                <w:b/>
                <w:sz w:val="18"/>
                <w:szCs w:val="18"/>
              </w:rPr>
            </w:pPr>
            <w:r w:rsidRPr="0053185E">
              <w:rPr>
                <w:rFonts w:cstheme="minorHAnsi"/>
                <w:b/>
                <w:sz w:val="18"/>
                <w:szCs w:val="18"/>
              </w:rPr>
              <w:t xml:space="preserve">Early childhood </w:t>
            </w:r>
            <w:r w:rsidR="00EE350F" w:rsidRPr="0053185E">
              <w:rPr>
                <w:rFonts w:cstheme="minorHAnsi"/>
                <w:b/>
                <w:sz w:val="18"/>
                <w:szCs w:val="18"/>
              </w:rPr>
              <w:t>programs</w:t>
            </w:r>
            <w:r w:rsidRPr="0053185E">
              <w:rPr>
                <w:rFonts w:cstheme="minorHAnsi"/>
                <w:b/>
                <w:sz w:val="18"/>
                <w:szCs w:val="18"/>
              </w:rPr>
              <w:t xml:space="preserve"> provide environments and experiences to engage children in active, creative, and meaningful exploration, play, and inquiry</w:t>
            </w:r>
          </w:p>
        </w:tc>
      </w:tr>
      <w:tr w:rsidR="00253E6A" w:rsidRPr="0053185E" w14:paraId="53135CA9" w14:textId="77777777" w:rsidTr="00253E6A">
        <w:tc>
          <w:tcPr>
            <w:tcW w:w="1638" w:type="dxa"/>
            <w:tcBorders>
              <w:top w:val="single" w:sz="4" w:space="0" w:color="auto"/>
              <w:left w:val="single" w:sz="4" w:space="0" w:color="auto"/>
              <w:bottom w:val="single" w:sz="4" w:space="0" w:color="auto"/>
              <w:right w:val="single" w:sz="4" w:space="0" w:color="auto"/>
            </w:tcBorders>
            <w:hideMark/>
          </w:tcPr>
          <w:p w14:paraId="14D7821E" w14:textId="4677CED4" w:rsidR="00253E6A" w:rsidRPr="0053185E" w:rsidRDefault="00BF40C5">
            <w:pPr>
              <w:pStyle w:val="ListParagraph"/>
              <w:ind w:left="0"/>
              <w:jc w:val="center"/>
              <w:rPr>
                <w:rFonts w:cstheme="minorHAnsi"/>
                <w:b/>
                <w:sz w:val="18"/>
                <w:szCs w:val="18"/>
              </w:rPr>
            </w:pPr>
            <w:r w:rsidRPr="0053185E">
              <w:rPr>
                <w:rFonts w:cstheme="minorHAnsi"/>
                <w:b/>
                <w:sz w:val="18"/>
                <w:szCs w:val="18"/>
              </w:rPr>
              <w:t>Expression</w:t>
            </w:r>
          </w:p>
        </w:tc>
        <w:tc>
          <w:tcPr>
            <w:tcW w:w="3150" w:type="dxa"/>
            <w:tcBorders>
              <w:top w:val="single" w:sz="4" w:space="0" w:color="auto"/>
              <w:left w:val="single" w:sz="4" w:space="0" w:color="auto"/>
              <w:bottom w:val="single" w:sz="4" w:space="0" w:color="auto"/>
              <w:right w:val="single" w:sz="4" w:space="0" w:color="auto"/>
            </w:tcBorders>
            <w:hideMark/>
          </w:tcPr>
          <w:p w14:paraId="2AA77451" w14:textId="7113503E" w:rsidR="00253E6A" w:rsidRPr="0053185E" w:rsidRDefault="00BF40C5">
            <w:pPr>
              <w:pStyle w:val="ListParagraph"/>
              <w:ind w:left="0"/>
              <w:jc w:val="center"/>
              <w:rPr>
                <w:rFonts w:cstheme="minorHAnsi"/>
                <w:b/>
                <w:sz w:val="18"/>
                <w:szCs w:val="18"/>
              </w:rPr>
            </w:pPr>
            <w:r w:rsidRPr="0053185E">
              <w:rPr>
                <w:rFonts w:cstheme="minorHAnsi"/>
                <w:b/>
                <w:sz w:val="18"/>
                <w:szCs w:val="18"/>
              </w:rPr>
              <w:t xml:space="preserve">Every child is an able communicator who expresses him or </w:t>
            </w:r>
            <w:r w:rsidR="006D0E76" w:rsidRPr="0053185E">
              <w:rPr>
                <w:rFonts w:cstheme="minorHAnsi"/>
                <w:b/>
                <w:sz w:val="18"/>
                <w:szCs w:val="18"/>
              </w:rPr>
              <w:t>herself</w:t>
            </w:r>
            <w:r w:rsidRPr="0053185E">
              <w:rPr>
                <w:rFonts w:cstheme="minorHAnsi"/>
                <w:b/>
                <w:sz w:val="18"/>
                <w:szCs w:val="18"/>
              </w:rPr>
              <w:t xml:space="preserve"> in many ways</w:t>
            </w:r>
          </w:p>
        </w:tc>
        <w:tc>
          <w:tcPr>
            <w:tcW w:w="4068" w:type="dxa"/>
            <w:tcBorders>
              <w:top w:val="single" w:sz="4" w:space="0" w:color="auto"/>
              <w:left w:val="single" w:sz="4" w:space="0" w:color="auto"/>
              <w:bottom w:val="single" w:sz="4" w:space="0" w:color="auto"/>
              <w:right w:val="single" w:sz="4" w:space="0" w:color="auto"/>
            </w:tcBorders>
            <w:hideMark/>
          </w:tcPr>
          <w:p w14:paraId="752622D6" w14:textId="64072187" w:rsidR="00253E6A" w:rsidRPr="0053185E" w:rsidRDefault="00BF40C5">
            <w:pPr>
              <w:pStyle w:val="ListParagraph"/>
              <w:ind w:left="0"/>
              <w:jc w:val="center"/>
              <w:rPr>
                <w:rFonts w:cstheme="minorHAnsi"/>
                <w:b/>
                <w:sz w:val="18"/>
                <w:szCs w:val="18"/>
              </w:rPr>
            </w:pPr>
            <w:r w:rsidRPr="0053185E">
              <w:rPr>
                <w:rFonts w:cstheme="minorHAnsi"/>
                <w:b/>
                <w:sz w:val="18"/>
                <w:szCs w:val="18"/>
              </w:rPr>
              <w:t>Early childhood programs foster communication and expression in all forms</w:t>
            </w:r>
          </w:p>
        </w:tc>
      </w:tr>
    </w:tbl>
    <w:p w14:paraId="28D68F0C" w14:textId="77777777" w:rsidR="00253E6A" w:rsidRPr="0053185E" w:rsidRDefault="00253E6A" w:rsidP="00253E6A">
      <w:pPr>
        <w:pStyle w:val="ListParagraph"/>
        <w:rPr>
          <w:rFonts w:cstheme="minorHAnsi"/>
          <w:sz w:val="18"/>
          <w:szCs w:val="18"/>
        </w:rPr>
      </w:pPr>
    </w:p>
    <w:p w14:paraId="4A3A760F" w14:textId="787505F9" w:rsidR="00253E6A" w:rsidRPr="0053185E" w:rsidRDefault="00BF40C5" w:rsidP="00253E6A">
      <w:pPr>
        <w:pStyle w:val="ListParagraph"/>
        <w:rPr>
          <w:rFonts w:cstheme="minorHAnsi"/>
          <w:sz w:val="18"/>
          <w:szCs w:val="18"/>
        </w:rPr>
      </w:pPr>
      <w:r w:rsidRPr="0053185E">
        <w:rPr>
          <w:rFonts w:cstheme="minorHAnsi"/>
          <w:sz w:val="18"/>
          <w:szCs w:val="18"/>
        </w:rPr>
        <w:t xml:space="preserve">The children are </w:t>
      </w:r>
      <w:r w:rsidR="006D0E76" w:rsidRPr="0053185E">
        <w:rPr>
          <w:rFonts w:cstheme="minorHAnsi"/>
          <w:sz w:val="18"/>
          <w:szCs w:val="18"/>
        </w:rPr>
        <w:t>always supervised</w:t>
      </w:r>
      <w:r w:rsidRPr="0053185E">
        <w:rPr>
          <w:rFonts w:cstheme="minorHAnsi"/>
          <w:sz w:val="18"/>
          <w:szCs w:val="18"/>
        </w:rPr>
        <w:t xml:space="preserve">. The playrooms are arranged into interest or learning </w:t>
      </w:r>
      <w:r w:rsidR="006D0E76" w:rsidRPr="0053185E">
        <w:rPr>
          <w:rFonts w:cstheme="minorHAnsi"/>
          <w:sz w:val="18"/>
          <w:szCs w:val="18"/>
        </w:rPr>
        <w:t>areas and</w:t>
      </w:r>
      <w:r w:rsidRPr="0053185E">
        <w:rPr>
          <w:rFonts w:cstheme="minorHAnsi"/>
          <w:sz w:val="18"/>
          <w:szCs w:val="18"/>
        </w:rPr>
        <w:t xml:space="preserve"> are accessible all day. This includes cognitive/numeracy activities, communication/language/literacy experiences, construction and block play, creative activities, imaginative play, music and movement and nature/science and sensory exploration. Weekly program plans are posted in the centre. A monthly calendar is distributed from each program with details of events etc. That are happening in your child’s room.</w:t>
      </w:r>
    </w:p>
    <w:p w14:paraId="20682C11" w14:textId="77777777" w:rsidR="00253E6A" w:rsidRPr="0053185E" w:rsidRDefault="00253E6A" w:rsidP="00253E6A">
      <w:pPr>
        <w:rPr>
          <w:rFonts w:cstheme="minorHAnsi"/>
          <w:b/>
          <w:sz w:val="18"/>
          <w:szCs w:val="18"/>
          <w:u w:val="single"/>
        </w:rPr>
      </w:pPr>
    </w:p>
    <w:p w14:paraId="3FCFE7DA" w14:textId="541FABA3" w:rsidR="00253E6A" w:rsidRPr="0053185E" w:rsidRDefault="00BF40C5" w:rsidP="00253E6A">
      <w:pPr>
        <w:rPr>
          <w:rFonts w:cstheme="minorHAnsi"/>
          <w:b/>
          <w:sz w:val="18"/>
          <w:szCs w:val="18"/>
          <w:u w:val="single"/>
        </w:rPr>
      </w:pPr>
      <w:r w:rsidRPr="0053185E">
        <w:rPr>
          <w:rFonts w:cstheme="minorHAnsi"/>
          <w:b/>
          <w:sz w:val="18"/>
          <w:szCs w:val="18"/>
          <w:u w:val="single"/>
        </w:rPr>
        <w:lastRenderedPageBreak/>
        <w:t>Outdoor time</w:t>
      </w:r>
    </w:p>
    <w:p w14:paraId="25FE7E33" w14:textId="27A2C4EF" w:rsidR="00253E6A" w:rsidRPr="0053185E" w:rsidRDefault="00BF40C5" w:rsidP="00253E6A">
      <w:pPr>
        <w:rPr>
          <w:rFonts w:cstheme="minorHAnsi"/>
          <w:sz w:val="18"/>
          <w:szCs w:val="18"/>
        </w:rPr>
      </w:pPr>
      <w:r w:rsidRPr="0053185E">
        <w:rPr>
          <w:rFonts w:cstheme="minorHAnsi"/>
          <w:sz w:val="18"/>
          <w:szCs w:val="18"/>
        </w:rPr>
        <w:t xml:space="preserve">The </w:t>
      </w:r>
      <w:r w:rsidR="006D0E76" w:rsidRPr="0053185E">
        <w:rPr>
          <w:rFonts w:cstheme="minorHAnsi"/>
          <w:sz w:val="18"/>
          <w:szCs w:val="18"/>
        </w:rPr>
        <w:t>childcare</w:t>
      </w:r>
      <w:r w:rsidRPr="0053185E">
        <w:rPr>
          <w:rFonts w:cstheme="minorHAnsi"/>
          <w:sz w:val="18"/>
          <w:szCs w:val="18"/>
        </w:rPr>
        <w:t xml:space="preserve"> and early years act states; children attending a full day program have the opportunity to play outdoors for at least 2 hours a day. We provide both planned and spontaneous activities during this time. Please ensure your child is dressed appropriately for the season. </w:t>
      </w:r>
    </w:p>
    <w:p w14:paraId="578CD8A0" w14:textId="1D638B89" w:rsidR="00227619" w:rsidRPr="0053185E" w:rsidRDefault="00BF40C5" w:rsidP="00227619">
      <w:pPr>
        <w:rPr>
          <w:rFonts w:cstheme="minorHAnsi"/>
          <w:sz w:val="18"/>
          <w:szCs w:val="18"/>
        </w:rPr>
      </w:pPr>
      <w:r w:rsidRPr="0053185E">
        <w:rPr>
          <w:rFonts w:cstheme="minorHAnsi"/>
          <w:sz w:val="18"/>
          <w:szCs w:val="18"/>
        </w:rPr>
        <w:t xml:space="preserve">Before &amp; after school program: on regular school days an hour of outdoor play time will be implemented in the afternoon. On any non-instructional days, </w:t>
      </w:r>
      <w:r w:rsidR="00EE350F" w:rsidRPr="0053185E">
        <w:rPr>
          <w:rFonts w:cstheme="minorHAnsi"/>
          <w:sz w:val="18"/>
          <w:szCs w:val="18"/>
        </w:rPr>
        <w:t>i.e.</w:t>
      </w:r>
      <w:r w:rsidRPr="0053185E">
        <w:rPr>
          <w:rFonts w:cstheme="minorHAnsi"/>
          <w:sz w:val="18"/>
          <w:szCs w:val="18"/>
        </w:rPr>
        <w:t xml:space="preserve"> (pa days /march break) the children will go outside for 2 hours a day. </w:t>
      </w:r>
      <w:r w:rsidR="00125DF9">
        <w:rPr>
          <w:rFonts w:cstheme="minorHAnsi"/>
          <w:sz w:val="18"/>
          <w:szCs w:val="18"/>
        </w:rPr>
        <w:t>W</w:t>
      </w:r>
      <w:r w:rsidRPr="0053185E">
        <w:rPr>
          <w:rFonts w:cstheme="minorHAnsi"/>
          <w:sz w:val="18"/>
          <w:szCs w:val="18"/>
        </w:rPr>
        <w:t xml:space="preserve">e will provide both planned and spontaneous activities during this time. </w:t>
      </w:r>
      <w:r w:rsidR="00BB0712">
        <w:rPr>
          <w:rFonts w:cstheme="minorHAnsi"/>
          <w:sz w:val="18"/>
          <w:szCs w:val="18"/>
        </w:rPr>
        <w:t>P</w:t>
      </w:r>
      <w:r w:rsidRPr="0053185E">
        <w:rPr>
          <w:rFonts w:cstheme="minorHAnsi"/>
          <w:sz w:val="18"/>
          <w:szCs w:val="18"/>
        </w:rPr>
        <w:t>lease ensure your child is dressed appropriately for the season.</w:t>
      </w:r>
    </w:p>
    <w:p w14:paraId="515F4DB0" w14:textId="3B4B156F" w:rsidR="00227619" w:rsidRPr="0053185E" w:rsidRDefault="00BF40C5" w:rsidP="00227619">
      <w:pPr>
        <w:rPr>
          <w:rFonts w:cstheme="minorHAnsi"/>
          <w:b/>
          <w:sz w:val="18"/>
          <w:szCs w:val="18"/>
          <w:u w:val="single"/>
        </w:rPr>
      </w:pPr>
      <w:r w:rsidRPr="0053185E">
        <w:rPr>
          <w:rFonts w:cstheme="minorHAnsi"/>
          <w:b/>
          <w:sz w:val="18"/>
          <w:szCs w:val="18"/>
          <w:u w:val="single"/>
        </w:rPr>
        <w:t>Activities off the premises</w:t>
      </w:r>
    </w:p>
    <w:p w14:paraId="2F3C2280" w14:textId="77BECDB9" w:rsidR="00253E6A" w:rsidRPr="0053185E" w:rsidRDefault="00D923B5" w:rsidP="00253E6A">
      <w:pPr>
        <w:rPr>
          <w:rFonts w:cstheme="minorHAnsi"/>
          <w:sz w:val="18"/>
          <w:szCs w:val="18"/>
        </w:rPr>
      </w:pPr>
      <w:r>
        <w:rPr>
          <w:rFonts w:cstheme="minorHAnsi"/>
          <w:sz w:val="18"/>
          <w:szCs w:val="18"/>
        </w:rPr>
        <w:t xml:space="preserve">The </w:t>
      </w:r>
      <w:r w:rsidR="00BF40C5" w:rsidRPr="0053185E">
        <w:rPr>
          <w:rFonts w:cstheme="minorHAnsi"/>
          <w:sz w:val="18"/>
          <w:szCs w:val="18"/>
        </w:rPr>
        <w:t>before and after school program may leave the premises for neighbourhood walks.</w:t>
      </w:r>
    </w:p>
    <w:p w14:paraId="31045647" w14:textId="3FFD938D" w:rsidR="00253E6A" w:rsidRPr="0053185E" w:rsidRDefault="00BF40C5" w:rsidP="00253E6A">
      <w:pPr>
        <w:rPr>
          <w:rFonts w:cstheme="minorHAnsi"/>
          <w:b/>
          <w:sz w:val="18"/>
          <w:szCs w:val="18"/>
          <w:u w:val="single"/>
        </w:rPr>
      </w:pPr>
      <w:r w:rsidRPr="0053185E">
        <w:rPr>
          <w:rFonts w:cstheme="minorHAnsi"/>
          <w:b/>
          <w:sz w:val="18"/>
          <w:szCs w:val="18"/>
          <w:u w:val="single"/>
        </w:rPr>
        <w:t>Sun safety</w:t>
      </w:r>
    </w:p>
    <w:p w14:paraId="0E6EAA1A" w14:textId="22966DFF" w:rsidR="00253E6A" w:rsidRPr="0053185E" w:rsidRDefault="00BF40C5" w:rsidP="00253E6A">
      <w:pPr>
        <w:rPr>
          <w:rFonts w:cstheme="minorHAnsi"/>
          <w:sz w:val="18"/>
          <w:szCs w:val="18"/>
        </w:rPr>
      </w:pPr>
      <w:r w:rsidRPr="0053185E">
        <w:rPr>
          <w:rFonts w:cstheme="minorHAnsi"/>
          <w:sz w:val="18"/>
          <w:szCs w:val="18"/>
        </w:rPr>
        <w:t>It is important to take measures to protect your child from the damaging rays of the sun. The staff would like to work with you in providing the best possible sun protection for your child.</w:t>
      </w:r>
    </w:p>
    <w:p w14:paraId="468065C9" w14:textId="1564FB43" w:rsidR="00253E6A" w:rsidRPr="0053185E" w:rsidRDefault="00BF40C5" w:rsidP="00253E6A">
      <w:pPr>
        <w:rPr>
          <w:rFonts w:cstheme="minorHAnsi"/>
          <w:sz w:val="18"/>
          <w:szCs w:val="18"/>
        </w:rPr>
      </w:pPr>
      <w:r w:rsidRPr="0053185E">
        <w:rPr>
          <w:rFonts w:cstheme="minorHAnsi"/>
          <w:sz w:val="18"/>
          <w:szCs w:val="18"/>
        </w:rPr>
        <w:t>Please provide your child with:</w:t>
      </w:r>
    </w:p>
    <w:p w14:paraId="46CDAEA7" w14:textId="1C6CE302" w:rsidR="00253E6A" w:rsidRPr="0053185E" w:rsidRDefault="00BF40C5" w:rsidP="00253E6A">
      <w:pPr>
        <w:pStyle w:val="ListParagraph"/>
        <w:numPr>
          <w:ilvl w:val="0"/>
          <w:numId w:val="2"/>
        </w:numPr>
        <w:rPr>
          <w:rFonts w:cstheme="minorHAnsi"/>
          <w:sz w:val="18"/>
          <w:szCs w:val="18"/>
        </w:rPr>
      </w:pPr>
      <w:r w:rsidRPr="0053185E">
        <w:rPr>
          <w:rFonts w:cstheme="minorHAnsi"/>
          <w:sz w:val="18"/>
          <w:szCs w:val="18"/>
        </w:rPr>
        <w:t xml:space="preserve">Sunscreen with </w:t>
      </w:r>
      <w:r w:rsidR="00EE350F" w:rsidRPr="0053185E">
        <w:rPr>
          <w:rFonts w:cstheme="minorHAnsi"/>
          <w:sz w:val="18"/>
          <w:szCs w:val="18"/>
        </w:rPr>
        <w:t>a</w:t>
      </w:r>
      <w:r w:rsidRPr="0053185E">
        <w:rPr>
          <w:rFonts w:cstheme="minorHAnsi"/>
          <w:sz w:val="18"/>
          <w:szCs w:val="18"/>
        </w:rPr>
        <w:t xml:space="preserve"> spf of 30 or higher</w:t>
      </w:r>
    </w:p>
    <w:p w14:paraId="5BB22651" w14:textId="2BA328FF" w:rsidR="00253E6A" w:rsidRPr="0053185E" w:rsidRDefault="00BF40C5" w:rsidP="00253E6A">
      <w:pPr>
        <w:pStyle w:val="ListParagraph"/>
        <w:numPr>
          <w:ilvl w:val="0"/>
          <w:numId w:val="2"/>
        </w:numPr>
        <w:rPr>
          <w:rFonts w:cstheme="minorHAnsi"/>
          <w:sz w:val="18"/>
          <w:szCs w:val="18"/>
        </w:rPr>
      </w:pPr>
      <w:r w:rsidRPr="0053185E">
        <w:rPr>
          <w:rFonts w:cstheme="minorHAnsi"/>
          <w:sz w:val="18"/>
          <w:szCs w:val="18"/>
        </w:rPr>
        <w:t xml:space="preserve">A wide brimmed hat that </w:t>
      </w:r>
      <w:r w:rsidR="00EE350F" w:rsidRPr="0053185E">
        <w:rPr>
          <w:rFonts w:cstheme="minorHAnsi"/>
          <w:sz w:val="18"/>
          <w:szCs w:val="18"/>
        </w:rPr>
        <w:t>will</w:t>
      </w:r>
      <w:r w:rsidRPr="0053185E">
        <w:rPr>
          <w:rFonts w:cstheme="minorHAnsi"/>
          <w:sz w:val="18"/>
          <w:szCs w:val="18"/>
        </w:rPr>
        <w:t xml:space="preserve"> protect your child’s face, neck, ears or cheeks</w:t>
      </w:r>
    </w:p>
    <w:p w14:paraId="5C74CF9C" w14:textId="485139DE" w:rsidR="00253E6A" w:rsidRPr="0053185E" w:rsidRDefault="00BF40C5" w:rsidP="00253E6A">
      <w:pPr>
        <w:pStyle w:val="ListParagraph"/>
        <w:numPr>
          <w:ilvl w:val="0"/>
          <w:numId w:val="2"/>
        </w:numPr>
        <w:rPr>
          <w:rFonts w:cstheme="minorHAnsi"/>
          <w:sz w:val="18"/>
          <w:szCs w:val="18"/>
        </w:rPr>
      </w:pPr>
      <w:r w:rsidRPr="0053185E">
        <w:rPr>
          <w:rFonts w:cstheme="minorHAnsi"/>
          <w:sz w:val="18"/>
          <w:szCs w:val="18"/>
        </w:rPr>
        <w:t>Sunglasses - non-breakable</w:t>
      </w:r>
    </w:p>
    <w:p w14:paraId="1363D918" w14:textId="45E125F6" w:rsidR="00227619" w:rsidRPr="0053185E" w:rsidRDefault="00BF40C5" w:rsidP="00227619">
      <w:pPr>
        <w:pStyle w:val="ListParagraph"/>
        <w:numPr>
          <w:ilvl w:val="0"/>
          <w:numId w:val="2"/>
        </w:numPr>
        <w:rPr>
          <w:rFonts w:cstheme="minorHAnsi"/>
          <w:sz w:val="18"/>
          <w:szCs w:val="18"/>
        </w:rPr>
      </w:pPr>
      <w:r w:rsidRPr="0053185E">
        <w:rPr>
          <w:rFonts w:cstheme="minorHAnsi"/>
          <w:b/>
          <w:bCs/>
          <w:sz w:val="18"/>
          <w:szCs w:val="18"/>
        </w:rPr>
        <w:t>Before &amp; after only</w:t>
      </w:r>
      <w:r w:rsidRPr="0053185E">
        <w:rPr>
          <w:rFonts w:cstheme="minorHAnsi"/>
          <w:sz w:val="18"/>
          <w:szCs w:val="18"/>
        </w:rPr>
        <w:t>-water bottle labelled with your child’s name on it</w:t>
      </w:r>
    </w:p>
    <w:p w14:paraId="5CC52D33" w14:textId="77777777" w:rsidR="00227619" w:rsidRPr="0053185E" w:rsidRDefault="00227619" w:rsidP="0051539A">
      <w:pPr>
        <w:pStyle w:val="ListParagraph"/>
        <w:rPr>
          <w:rFonts w:cstheme="minorHAnsi"/>
          <w:sz w:val="18"/>
          <w:szCs w:val="18"/>
        </w:rPr>
      </w:pPr>
    </w:p>
    <w:p w14:paraId="084D79E1" w14:textId="1087725B" w:rsidR="00253E6A" w:rsidRPr="0053185E" w:rsidRDefault="00BF40C5" w:rsidP="00253E6A">
      <w:pPr>
        <w:rPr>
          <w:rFonts w:cstheme="minorHAnsi"/>
          <w:b/>
          <w:sz w:val="18"/>
          <w:szCs w:val="18"/>
          <w:u w:val="single"/>
        </w:rPr>
      </w:pPr>
      <w:r w:rsidRPr="0053185E">
        <w:rPr>
          <w:rFonts w:cstheme="minorHAnsi"/>
          <w:b/>
          <w:sz w:val="18"/>
          <w:szCs w:val="18"/>
          <w:u w:val="single"/>
        </w:rPr>
        <w:t>Nutrition and menus</w:t>
      </w:r>
    </w:p>
    <w:p w14:paraId="1F4956ED" w14:textId="5BB84C4E" w:rsidR="00253E6A" w:rsidRPr="0053185E" w:rsidRDefault="00BF40C5" w:rsidP="00253E6A">
      <w:pPr>
        <w:rPr>
          <w:rFonts w:cstheme="minorHAnsi"/>
          <w:sz w:val="18"/>
          <w:szCs w:val="18"/>
        </w:rPr>
      </w:pPr>
      <w:r w:rsidRPr="0053185E">
        <w:rPr>
          <w:rFonts w:cstheme="minorHAnsi"/>
          <w:sz w:val="18"/>
          <w:szCs w:val="18"/>
        </w:rPr>
        <w:t xml:space="preserve">We employ a </w:t>
      </w:r>
      <w:r w:rsidR="006572ED" w:rsidRPr="0053185E">
        <w:rPr>
          <w:rFonts w:cstheme="minorHAnsi"/>
          <w:sz w:val="18"/>
          <w:szCs w:val="18"/>
        </w:rPr>
        <w:t>full-time</w:t>
      </w:r>
      <w:r w:rsidRPr="0053185E">
        <w:rPr>
          <w:rFonts w:cstheme="minorHAnsi"/>
          <w:sz w:val="18"/>
          <w:szCs w:val="18"/>
        </w:rPr>
        <w:t xml:space="preserve"> cook. </w:t>
      </w:r>
      <w:r w:rsidR="00515A58">
        <w:rPr>
          <w:rFonts w:cstheme="minorHAnsi"/>
          <w:sz w:val="18"/>
          <w:szCs w:val="18"/>
        </w:rPr>
        <w:t xml:space="preserve">The cook and all staff working in the kitchen have current </w:t>
      </w:r>
      <w:r w:rsidR="00CE325C">
        <w:rPr>
          <w:rFonts w:cstheme="minorHAnsi"/>
          <w:sz w:val="18"/>
          <w:szCs w:val="18"/>
        </w:rPr>
        <w:t>Food Handler Safety training</w:t>
      </w:r>
      <w:r w:rsidR="00C74EC7">
        <w:rPr>
          <w:rFonts w:cstheme="minorHAnsi"/>
          <w:sz w:val="18"/>
          <w:szCs w:val="18"/>
        </w:rPr>
        <w:t>. A</w:t>
      </w:r>
      <w:r w:rsidRPr="0053185E">
        <w:rPr>
          <w:rFonts w:cstheme="minorHAnsi"/>
          <w:sz w:val="18"/>
          <w:szCs w:val="18"/>
        </w:rPr>
        <w:t xml:space="preserve">ll meals and snacks are prepared on site. Menus are prepared in accordance with </w:t>
      </w:r>
      <w:r w:rsidR="00EE350F" w:rsidRPr="0053185E">
        <w:rPr>
          <w:rFonts w:cstheme="minorHAnsi"/>
          <w:sz w:val="18"/>
          <w:szCs w:val="18"/>
        </w:rPr>
        <w:t>Canada’s</w:t>
      </w:r>
      <w:r w:rsidRPr="0053185E">
        <w:rPr>
          <w:rFonts w:cstheme="minorHAnsi"/>
          <w:sz w:val="18"/>
          <w:szCs w:val="18"/>
        </w:rPr>
        <w:t xml:space="preserve"> food guide. They are rotated every 4 weeks and changed semi annually. Infant parents are </w:t>
      </w:r>
      <w:r w:rsidR="00EE350F" w:rsidRPr="0053185E">
        <w:rPr>
          <w:rFonts w:cstheme="minorHAnsi"/>
          <w:sz w:val="18"/>
          <w:szCs w:val="18"/>
        </w:rPr>
        <w:t>responsible</w:t>
      </w:r>
      <w:r w:rsidRPr="0053185E">
        <w:rPr>
          <w:rFonts w:cstheme="minorHAnsi"/>
          <w:sz w:val="18"/>
          <w:szCs w:val="18"/>
        </w:rPr>
        <w:t xml:space="preserve"> to </w:t>
      </w:r>
      <w:r w:rsidR="00EE350F" w:rsidRPr="0053185E">
        <w:rPr>
          <w:rFonts w:cstheme="minorHAnsi"/>
          <w:sz w:val="18"/>
          <w:szCs w:val="18"/>
        </w:rPr>
        <w:t>supply</w:t>
      </w:r>
      <w:r w:rsidRPr="0053185E">
        <w:rPr>
          <w:rFonts w:cstheme="minorHAnsi"/>
          <w:sz w:val="18"/>
          <w:szCs w:val="18"/>
        </w:rPr>
        <w:t xml:space="preserve"> their own baby food until they feel comfortable with their child eating from the centre’s </w:t>
      </w:r>
      <w:r w:rsidR="00EE350F" w:rsidRPr="0053185E">
        <w:rPr>
          <w:rFonts w:cstheme="minorHAnsi"/>
          <w:sz w:val="18"/>
          <w:szCs w:val="18"/>
        </w:rPr>
        <w:t>menu. Menus</w:t>
      </w:r>
      <w:r w:rsidRPr="0053185E">
        <w:rPr>
          <w:rFonts w:cstheme="minorHAnsi"/>
          <w:sz w:val="18"/>
          <w:szCs w:val="18"/>
        </w:rPr>
        <w:t xml:space="preserve"> can be altered to meet the needs of individual dietary requirements. Parents may be required to provide substitutes.</w:t>
      </w:r>
    </w:p>
    <w:p w14:paraId="5B987FB0" w14:textId="7CBAAF61" w:rsidR="00253E6A" w:rsidRPr="0053185E" w:rsidRDefault="00BF40C5" w:rsidP="00253E6A">
      <w:pPr>
        <w:rPr>
          <w:rFonts w:cstheme="minorHAnsi"/>
          <w:sz w:val="18"/>
          <w:szCs w:val="18"/>
        </w:rPr>
      </w:pPr>
      <w:r w:rsidRPr="0053185E">
        <w:rPr>
          <w:rFonts w:cstheme="minorHAnsi"/>
          <w:sz w:val="18"/>
          <w:szCs w:val="18"/>
        </w:rPr>
        <w:t>All children under the age of 24 months will be given homo milk to drink unless otherwise stated in writing by parents.</w:t>
      </w:r>
    </w:p>
    <w:p w14:paraId="0467689F" w14:textId="34E70F61" w:rsidR="00253E6A" w:rsidRPr="0053185E" w:rsidRDefault="00BF40C5" w:rsidP="00253E6A">
      <w:pPr>
        <w:rPr>
          <w:rFonts w:cstheme="minorHAnsi"/>
          <w:sz w:val="18"/>
          <w:szCs w:val="18"/>
        </w:rPr>
      </w:pPr>
      <w:r w:rsidRPr="0053185E">
        <w:rPr>
          <w:rFonts w:cstheme="minorHAnsi"/>
          <w:b/>
          <w:bCs/>
          <w:sz w:val="18"/>
          <w:szCs w:val="18"/>
        </w:rPr>
        <w:t>Before &amp; after program</w:t>
      </w:r>
      <w:r w:rsidR="0051539A" w:rsidRPr="0053185E">
        <w:rPr>
          <w:rFonts w:cstheme="minorHAnsi"/>
          <w:sz w:val="18"/>
          <w:szCs w:val="18"/>
        </w:rPr>
        <w:t xml:space="preserve"> </w:t>
      </w:r>
      <w:r w:rsidRPr="0053185E">
        <w:rPr>
          <w:rFonts w:cstheme="minorHAnsi"/>
          <w:b/>
          <w:bCs/>
          <w:sz w:val="18"/>
          <w:szCs w:val="18"/>
        </w:rPr>
        <w:t>only</w:t>
      </w:r>
      <w:r w:rsidRPr="0053185E">
        <w:rPr>
          <w:rFonts w:cstheme="minorHAnsi"/>
          <w:sz w:val="18"/>
          <w:szCs w:val="18"/>
        </w:rPr>
        <w:t xml:space="preserve">- </w:t>
      </w:r>
      <w:r w:rsidR="00D16871">
        <w:rPr>
          <w:rFonts w:cstheme="minorHAnsi"/>
          <w:sz w:val="18"/>
          <w:szCs w:val="18"/>
        </w:rPr>
        <w:t>S</w:t>
      </w:r>
      <w:r w:rsidRPr="0053185E">
        <w:rPr>
          <w:rFonts w:cstheme="minorHAnsi"/>
          <w:sz w:val="18"/>
          <w:szCs w:val="18"/>
        </w:rPr>
        <w:t xml:space="preserve">nacks are prepared in accordance with </w:t>
      </w:r>
      <w:r w:rsidR="00EE350F" w:rsidRPr="0053185E">
        <w:rPr>
          <w:rFonts w:cstheme="minorHAnsi"/>
          <w:sz w:val="18"/>
          <w:szCs w:val="18"/>
        </w:rPr>
        <w:t>Canada’s</w:t>
      </w:r>
      <w:r w:rsidRPr="0053185E">
        <w:rPr>
          <w:rFonts w:cstheme="minorHAnsi"/>
          <w:sz w:val="18"/>
          <w:szCs w:val="18"/>
        </w:rPr>
        <w:t xml:space="preserve"> food guide. They are rotated every 4 weeks and changed semi annually.  A snack will be provided in the morning and afternoon.  On </w:t>
      </w:r>
      <w:r w:rsidR="00D16871">
        <w:rPr>
          <w:rFonts w:cstheme="minorHAnsi"/>
          <w:sz w:val="18"/>
          <w:szCs w:val="18"/>
        </w:rPr>
        <w:t>PA</w:t>
      </w:r>
      <w:r w:rsidRPr="0053185E">
        <w:rPr>
          <w:rFonts w:cstheme="minorHAnsi"/>
          <w:sz w:val="18"/>
          <w:szCs w:val="18"/>
        </w:rPr>
        <w:t xml:space="preserve"> days or any non-scheduled school days that the children are enrolled for a full day the parents will be required to provide a lunch for their child.  Parents may be required to provide substitutes. Parents are encouraged to follow the guidelines of </w:t>
      </w:r>
      <w:r w:rsidR="00EE350F" w:rsidRPr="0053185E">
        <w:rPr>
          <w:rFonts w:cstheme="minorHAnsi"/>
          <w:sz w:val="18"/>
          <w:szCs w:val="18"/>
        </w:rPr>
        <w:t>Canada’s</w:t>
      </w:r>
      <w:r w:rsidRPr="0053185E">
        <w:rPr>
          <w:rFonts w:cstheme="minorHAnsi"/>
          <w:sz w:val="18"/>
          <w:szCs w:val="18"/>
        </w:rPr>
        <w:t xml:space="preserve"> food guide when packing their child’s lunch.</w:t>
      </w:r>
    </w:p>
    <w:p w14:paraId="0E253B89" w14:textId="3E439DB5" w:rsidR="00253E6A" w:rsidRPr="0053185E" w:rsidRDefault="00BF40C5" w:rsidP="00253E6A">
      <w:pPr>
        <w:pStyle w:val="ListParagraph"/>
        <w:ind w:left="0"/>
        <w:rPr>
          <w:rFonts w:cstheme="minorHAnsi"/>
          <w:b/>
          <w:sz w:val="18"/>
          <w:szCs w:val="18"/>
          <w:u w:val="single"/>
        </w:rPr>
      </w:pPr>
      <w:r w:rsidRPr="0053185E">
        <w:rPr>
          <w:rFonts w:cstheme="minorHAnsi"/>
          <w:b/>
          <w:sz w:val="18"/>
          <w:szCs w:val="18"/>
          <w:u w:val="single"/>
        </w:rPr>
        <w:t>Peanut free centre</w:t>
      </w:r>
    </w:p>
    <w:p w14:paraId="4569AAD8" w14:textId="0530317A" w:rsidR="00253E6A" w:rsidRPr="0053185E" w:rsidRDefault="00BF40C5" w:rsidP="00253E6A">
      <w:pPr>
        <w:pStyle w:val="ListParagraph"/>
        <w:ind w:left="0"/>
        <w:rPr>
          <w:rFonts w:cstheme="minorHAnsi"/>
          <w:sz w:val="18"/>
          <w:szCs w:val="18"/>
        </w:rPr>
      </w:pPr>
      <w:r w:rsidRPr="0053185E">
        <w:rPr>
          <w:rFonts w:cstheme="minorHAnsi"/>
          <w:sz w:val="18"/>
          <w:szCs w:val="18"/>
        </w:rPr>
        <w:t>We are a peanut free centre. Therefore, any food brought into the centre must be peanut free.</w:t>
      </w:r>
    </w:p>
    <w:p w14:paraId="54A5B546" w14:textId="77777777" w:rsidR="00D16871" w:rsidRDefault="00D16871" w:rsidP="00253E6A">
      <w:pPr>
        <w:rPr>
          <w:rFonts w:cstheme="minorHAnsi"/>
          <w:b/>
          <w:sz w:val="18"/>
          <w:szCs w:val="18"/>
          <w:u w:val="single"/>
        </w:rPr>
      </w:pPr>
    </w:p>
    <w:p w14:paraId="42AAB00E" w14:textId="77777777" w:rsidR="00D16871" w:rsidRDefault="00D16871" w:rsidP="00253E6A">
      <w:pPr>
        <w:rPr>
          <w:rFonts w:cstheme="minorHAnsi"/>
          <w:b/>
          <w:sz w:val="18"/>
          <w:szCs w:val="18"/>
          <w:u w:val="single"/>
        </w:rPr>
      </w:pPr>
    </w:p>
    <w:p w14:paraId="5441E6F9" w14:textId="77777777" w:rsidR="00D16871" w:rsidRDefault="00D16871" w:rsidP="00253E6A">
      <w:pPr>
        <w:rPr>
          <w:rFonts w:cstheme="minorHAnsi"/>
          <w:b/>
          <w:sz w:val="18"/>
          <w:szCs w:val="18"/>
          <w:u w:val="single"/>
        </w:rPr>
      </w:pPr>
    </w:p>
    <w:p w14:paraId="5B072004" w14:textId="77777777" w:rsidR="00D16871" w:rsidRDefault="00D16871" w:rsidP="00253E6A">
      <w:pPr>
        <w:rPr>
          <w:rFonts w:cstheme="minorHAnsi"/>
          <w:b/>
          <w:sz w:val="18"/>
          <w:szCs w:val="18"/>
          <w:u w:val="single"/>
        </w:rPr>
      </w:pPr>
    </w:p>
    <w:p w14:paraId="0B83DC0E" w14:textId="77777777" w:rsidR="00D16871" w:rsidRDefault="00D16871" w:rsidP="00253E6A">
      <w:pPr>
        <w:rPr>
          <w:rFonts w:cstheme="minorHAnsi"/>
          <w:b/>
          <w:sz w:val="18"/>
          <w:szCs w:val="18"/>
          <w:u w:val="single"/>
        </w:rPr>
      </w:pPr>
    </w:p>
    <w:p w14:paraId="01CC0387" w14:textId="3B642247" w:rsidR="00253E6A" w:rsidRPr="0053185E" w:rsidRDefault="00BF40C5" w:rsidP="00253E6A">
      <w:pPr>
        <w:rPr>
          <w:rFonts w:cstheme="minorHAnsi"/>
          <w:b/>
          <w:sz w:val="18"/>
          <w:szCs w:val="18"/>
          <w:u w:val="single"/>
        </w:rPr>
      </w:pPr>
      <w:r w:rsidRPr="0053185E">
        <w:rPr>
          <w:rFonts w:cstheme="minorHAnsi"/>
          <w:b/>
          <w:sz w:val="18"/>
          <w:szCs w:val="18"/>
          <w:u w:val="single"/>
        </w:rPr>
        <w:lastRenderedPageBreak/>
        <w:t xml:space="preserve">Supervision of staff, </w:t>
      </w:r>
      <w:r w:rsidR="00675A19" w:rsidRPr="0053185E">
        <w:rPr>
          <w:rFonts w:cstheme="minorHAnsi"/>
          <w:b/>
          <w:sz w:val="18"/>
          <w:szCs w:val="18"/>
          <w:u w:val="single"/>
        </w:rPr>
        <w:t>students,</w:t>
      </w:r>
      <w:r w:rsidRPr="0053185E">
        <w:rPr>
          <w:rFonts w:cstheme="minorHAnsi"/>
          <w:b/>
          <w:sz w:val="18"/>
          <w:szCs w:val="18"/>
          <w:u w:val="single"/>
        </w:rPr>
        <w:t xml:space="preserve"> and volunteers</w:t>
      </w:r>
    </w:p>
    <w:p w14:paraId="0AB00A78" w14:textId="3D831119" w:rsidR="00253E6A" w:rsidRPr="0053185E" w:rsidRDefault="00BF40C5" w:rsidP="00253E6A">
      <w:pPr>
        <w:rPr>
          <w:rFonts w:cstheme="minorHAnsi"/>
          <w:sz w:val="18"/>
          <w:szCs w:val="18"/>
          <w:u w:val="single"/>
        </w:rPr>
      </w:pPr>
      <w:r w:rsidRPr="0053185E">
        <w:rPr>
          <w:rFonts w:cstheme="minorHAnsi"/>
          <w:b/>
          <w:sz w:val="18"/>
          <w:szCs w:val="18"/>
          <w:u w:val="single"/>
        </w:rPr>
        <w:t>Intent:</w:t>
      </w:r>
      <w:r w:rsidR="00253E6A" w:rsidRPr="0053185E">
        <w:rPr>
          <w:rFonts w:cstheme="minorHAnsi"/>
          <w:sz w:val="18"/>
          <w:szCs w:val="18"/>
          <w:u w:val="single"/>
        </w:rPr>
        <w:t xml:space="preserve"> </w:t>
      </w:r>
    </w:p>
    <w:p w14:paraId="1E8E4875" w14:textId="08E101E2" w:rsidR="00253E6A" w:rsidRPr="0053185E" w:rsidRDefault="00BF40C5" w:rsidP="00253E6A">
      <w:pPr>
        <w:rPr>
          <w:rFonts w:cstheme="minorHAnsi"/>
          <w:sz w:val="18"/>
          <w:szCs w:val="18"/>
        </w:rPr>
      </w:pPr>
      <w:r w:rsidRPr="0053185E">
        <w:rPr>
          <w:rFonts w:cstheme="minorHAnsi"/>
          <w:sz w:val="18"/>
          <w:szCs w:val="18"/>
        </w:rPr>
        <w:t xml:space="preserve">To help support the safety and well being of children in a licensed </w:t>
      </w:r>
      <w:r w:rsidR="00675A19" w:rsidRPr="0053185E">
        <w:rPr>
          <w:rFonts w:cstheme="minorHAnsi"/>
          <w:sz w:val="18"/>
          <w:szCs w:val="18"/>
        </w:rPr>
        <w:t>childcare</w:t>
      </w:r>
      <w:r w:rsidRPr="0053185E">
        <w:rPr>
          <w:rFonts w:cstheme="minorHAnsi"/>
          <w:sz w:val="18"/>
          <w:szCs w:val="18"/>
        </w:rPr>
        <w:t xml:space="preserve"> facility.</w:t>
      </w:r>
    </w:p>
    <w:p w14:paraId="6803FE7B" w14:textId="76B30EBE" w:rsidR="00253E6A" w:rsidRPr="0053185E" w:rsidRDefault="00BF40C5" w:rsidP="00253E6A">
      <w:pPr>
        <w:rPr>
          <w:rFonts w:cstheme="minorHAnsi"/>
          <w:sz w:val="18"/>
          <w:szCs w:val="18"/>
        </w:rPr>
      </w:pPr>
      <w:r w:rsidRPr="0053185E">
        <w:rPr>
          <w:rFonts w:cstheme="minorHAnsi"/>
          <w:sz w:val="18"/>
          <w:szCs w:val="18"/>
        </w:rPr>
        <w:t>All staff</w:t>
      </w:r>
      <w:r w:rsidR="00D16871">
        <w:rPr>
          <w:rFonts w:cstheme="minorHAnsi"/>
          <w:sz w:val="18"/>
          <w:szCs w:val="18"/>
        </w:rPr>
        <w:t>,</w:t>
      </w:r>
      <w:r w:rsidRPr="0053185E">
        <w:rPr>
          <w:rFonts w:cstheme="minorHAnsi"/>
          <w:sz w:val="18"/>
          <w:szCs w:val="18"/>
        </w:rPr>
        <w:t xml:space="preserve"> students and volunteers must have a criminal reference check within 6 months of starting with Waterview. Everyone must be trained in standard first aid/infant child cpr. Children are not supervised by any person under the age of 18. Students and volunteers will not be left unsupervised and therefore will not be counted in staff/child ratios. All staff, students and volunteers will review and sign off on this policy before placement and it will be reviewed annually. The R</w:t>
      </w:r>
      <w:r w:rsidR="00D16871">
        <w:rPr>
          <w:rFonts w:cstheme="minorHAnsi"/>
          <w:sz w:val="18"/>
          <w:szCs w:val="18"/>
        </w:rPr>
        <w:t>ECE</w:t>
      </w:r>
      <w:r w:rsidRPr="0053185E">
        <w:rPr>
          <w:rFonts w:cstheme="minorHAnsi"/>
          <w:sz w:val="18"/>
          <w:szCs w:val="18"/>
        </w:rPr>
        <w:t xml:space="preserve"> or designate will mentor the student. An orientation session will be provided before placement begins.</w:t>
      </w:r>
    </w:p>
    <w:p w14:paraId="2BAF9C79" w14:textId="05C9C8E8" w:rsidR="0051539A" w:rsidRPr="0053185E" w:rsidRDefault="0051539A" w:rsidP="0051539A">
      <w:pPr>
        <w:rPr>
          <w:rFonts w:cstheme="minorHAnsi"/>
          <w:b/>
          <w:sz w:val="18"/>
          <w:szCs w:val="18"/>
        </w:rPr>
      </w:pPr>
      <w:r w:rsidRPr="0053185E">
        <w:rPr>
          <w:rFonts w:cstheme="minorHAnsi"/>
          <w:b/>
          <w:sz w:val="18"/>
          <w:szCs w:val="18"/>
        </w:rPr>
        <w:t>B</w:t>
      </w:r>
      <w:r w:rsidR="00BF40C5" w:rsidRPr="0053185E">
        <w:rPr>
          <w:rFonts w:cstheme="minorHAnsi"/>
          <w:b/>
          <w:sz w:val="18"/>
          <w:szCs w:val="18"/>
        </w:rPr>
        <w:t xml:space="preserve">efore &amp; </w:t>
      </w:r>
      <w:r w:rsidR="007E2334">
        <w:rPr>
          <w:rFonts w:cstheme="minorHAnsi"/>
          <w:b/>
          <w:sz w:val="18"/>
          <w:szCs w:val="18"/>
        </w:rPr>
        <w:t>A</w:t>
      </w:r>
      <w:r w:rsidR="00BF40C5" w:rsidRPr="0053185E">
        <w:rPr>
          <w:rFonts w:cstheme="minorHAnsi"/>
          <w:b/>
          <w:sz w:val="18"/>
          <w:szCs w:val="18"/>
        </w:rPr>
        <w:t xml:space="preserve">fter program only </w:t>
      </w:r>
    </w:p>
    <w:p w14:paraId="0469B550" w14:textId="75566944" w:rsidR="0051539A" w:rsidRPr="0053185E" w:rsidRDefault="00BF40C5" w:rsidP="0051539A">
      <w:pPr>
        <w:rPr>
          <w:rFonts w:cstheme="minorHAnsi"/>
          <w:b/>
          <w:sz w:val="18"/>
          <w:szCs w:val="18"/>
        </w:rPr>
      </w:pPr>
      <w:r w:rsidRPr="0053185E">
        <w:rPr>
          <w:rFonts w:cstheme="minorHAnsi"/>
          <w:bCs/>
          <w:sz w:val="18"/>
          <w:szCs w:val="18"/>
        </w:rPr>
        <w:t xml:space="preserve"> </w:t>
      </w:r>
      <w:r w:rsidR="00D16871">
        <w:rPr>
          <w:rFonts w:cstheme="minorHAnsi"/>
          <w:bCs/>
          <w:sz w:val="18"/>
          <w:szCs w:val="18"/>
        </w:rPr>
        <w:t>S</w:t>
      </w:r>
      <w:r w:rsidRPr="0053185E">
        <w:rPr>
          <w:rFonts w:cstheme="minorHAnsi"/>
          <w:bCs/>
          <w:sz w:val="18"/>
          <w:szCs w:val="18"/>
        </w:rPr>
        <w:t>upervision of children during bathroom routines:</w:t>
      </w:r>
    </w:p>
    <w:p w14:paraId="7C46ACF1" w14:textId="3D800E22" w:rsidR="00253E6A" w:rsidRPr="00D16871" w:rsidRDefault="00BF40C5" w:rsidP="008C0B3A">
      <w:pPr>
        <w:pStyle w:val="ListParagraph"/>
        <w:numPr>
          <w:ilvl w:val="0"/>
          <w:numId w:val="8"/>
        </w:numPr>
        <w:rPr>
          <w:rFonts w:cstheme="minorHAnsi"/>
          <w:b/>
          <w:sz w:val="18"/>
          <w:szCs w:val="18"/>
          <w:u w:val="single"/>
        </w:rPr>
      </w:pPr>
      <w:r w:rsidRPr="00D16871">
        <w:rPr>
          <w:rFonts w:cstheme="minorHAnsi"/>
          <w:sz w:val="18"/>
          <w:szCs w:val="18"/>
        </w:rPr>
        <w:t>All children will be supervised during washroom breaks. Children will not be allowed to walk the halls on their own.</w:t>
      </w:r>
    </w:p>
    <w:p w14:paraId="3E6587D8" w14:textId="346B9820" w:rsidR="00253E6A" w:rsidRPr="0053185E" w:rsidRDefault="00BF40C5" w:rsidP="00253E6A">
      <w:pPr>
        <w:rPr>
          <w:rFonts w:cstheme="minorHAnsi"/>
          <w:b/>
          <w:sz w:val="18"/>
          <w:szCs w:val="18"/>
          <w:u w:val="single"/>
        </w:rPr>
      </w:pPr>
      <w:r w:rsidRPr="0053185E">
        <w:rPr>
          <w:rFonts w:cstheme="minorHAnsi"/>
          <w:b/>
          <w:sz w:val="18"/>
          <w:szCs w:val="18"/>
          <w:u w:val="single"/>
        </w:rPr>
        <w:t>List of prohibited practices</w:t>
      </w:r>
    </w:p>
    <w:p w14:paraId="581951B1" w14:textId="293A0622" w:rsidR="00253E6A" w:rsidRPr="0053185E" w:rsidRDefault="00BF40C5" w:rsidP="00253E6A">
      <w:pPr>
        <w:rPr>
          <w:rFonts w:cstheme="minorHAnsi"/>
          <w:sz w:val="18"/>
          <w:szCs w:val="18"/>
        </w:rPr>
      </w:pPr>
      <w:r w:rsidRPr="0053185E">
        <w:rPr>
          <w:rFonts w:cstheme="minorHAnsi"/>
          <w:sz w:val="18"/>
          <w:szCs w:val="18"/>
        </w:rPr>
        <w:t>Young children benefit from positive interactions with children and adults, rather than a negative approach to managing unwanted behaviour.</w:t>
      </w:r>
    </w:p>
    <w:p w14:paraId="5E5FE68A" w14:textId="480EFA28" w:rsidR="00253E6A" w:rsidRPr="0053185E" w:rsidRDefault="00BF40C5" w:rsidP="00253E6A">
      <w:pPr>
        <w:rPr>
          <w:rFonts w:cstheme="minorHAnsi"/>
          <w:sz w:val="18"/>
          <w:szCs w:val="18"/>
        </w:rPr>
      </w:pPr>
      <w:r w:rsidRPr="0053185E">
        <w:rPr>
          <w:rFonts w:cstheme="minorHAnsi"/>
          <w:sz w:val="18"/>
          <w:szCs w:val="18"/>
        </w:rPr>
        <w:t>The following prohibited practices will not be observed within the program:</w:t>
      </w:r>
    </w:p>
    <w:p w14:paraId="201C23E9" w14:textId="6474BA66" w:rsidR="00253E6A" w:rsidRPr="0053185E" w:rsidRDefault="00BF40C5" w:rsidP="00C066CE">
      <w:pPr>
        <w:pStyle w:val="ListParagraph"/>
        <w:numPr>
          <w:ilvl w:val="0"/>
          <w:numId w:val="24"/>
        </w:numPr>
        <w:rPr>
          <w:rFonts w:cstheme="minorHAnsi"/>
          <w:sz w:val="18"/>
          <w:szCs w:val="18"/>
        </w:rPr>
      </w:pPr>
      <w:r w:rsidRPr="0053185E">
        <w:rPr>
          <w:rFonts w:cstheme="minorHAnsi"/>
          <w:sz w:val="18"/>
          <w:szCs w:val="18"/>
        </w:rPr>
        <w:t>Corporal punishment of the child</w:t>
      </w:r>
    </w:p>
    <w:p w14:paraId="729A6B12" w14:textId="0C48EFAC" w:rsidR="00253E6A" w:rsidRPr="0053185E" w:rsidRDefault="00BF40C5" w:rsidP="00C066CE">
      <w:pPr>
        <w:pStyle w:val="ListParagraph"/>
        <w:numPr>
          <w:ilvl w:val="0"/>
          <w:numId w:val="24"/>
        </w:numPr>
        <w:rPr>
          <w:rFonts w:cstheme="minorHAnsi"/>
          <w:sz w:val="18"/>
          <w:szCs w:val="18"/>
        </w:rPr>
      </w:pPr>
      <w:r w:rsidRPr="0053185E">
        <w:rPr>
          <w:rFonts w:cstheme="minorHAnsi"/>
          <w:sz w:val="18"/>
          <w:szCs w:val="18"/>
        </w:rPr>
        <w:t xml:space="preserve">Physical restraint of the of the child, such as confining a child to a </w:t>
      </w:r>
      <w:r w:rsidR="00675A19" w:rsidRPr="0053185E">
        <w:rPr>
          <w:rFonts w:cstheme="minorHAnsi"/>
          <w:sz w:val="18"/>
          <w:szCs w:val="18"/>
        </w:rPr>
        <w:t>highchair</w:t>
      </w:r>
      <w:r w:rsidRPr="0053185E">
        <w:rPr>
          <w:rFonts w:cstheme="minorHAnsi"/>
          <w:sz w:val="18"/>
          <w:szCs w:val="18"/>
        </w:rPr>
        <w:t xml:space="preserve">, car seat, </w:t>
      </w:r>
      <w:r w:rsidR="00675A19" w:rsidRPr="0053185E">
        <w:rPr>
          <w:rFonts w:cstheme="minorHAnsi"/>
          <w:sz w:val="18"/>
          <w:szCs w:val="18"/>
        </w:rPr>
        <w:t>stroller,</w:t>
      </w:r>
      <w:r w:rsidRPr="0053185E">
        <w:rPr>
          <w:rFonts w:cstheme="minorHAnsi"/>
          <w:sz w:val="18"/>
          <w:szCs w:val="18"/>
        </w:rPr>
        <w:t xml:space="preserve"> or other device for the purpose of discipline or in lieu of supervision, unless the physical restraint is for the purpose of preventing the child from hurting himself or herself or someone else and is used only as a last resort and only until the risk of injury is no longer imminent.</w:t>
      </w:r>
    </w:p>
    <w:p w14:paraId="290A920B" w14:textId="0BACC837" w:rsidR="00253E6A" w:rsidRPr="0053185E" w:rsidRDefault="00BF40C5" w:rsidP="00C066CE">
      <w:pPr>
        <w:pStyle w:val="ListParagraph"/>
        <w:numPr>
          <w:ilvl w:val="0"/>
          <w:numId w:val="24"/>
        </w:numPr>
        <w:rPr>
          <w:rFonts w:cstheme="minorHAnsi"/>
          <w:sz w:val="18"/>
          <w:szCs w:val="18"/>
        </w:rPr>
      </w:pPr>
      <w:r w:rsidRPr="0053185E">
        <w:rPr>
          <w:rFonts w:cstheme="minorHAnsi"/>
          <w:sz w:val="18"/>
          <w:szCs w:val="18"/>
        </w:rPr>
        <w:t xml:space="preserve">Locking the exits of the </w:t>
      </w:r>
      <w:r w:rsidR="00675A19" w:rsidRPr="0053185E">
        <w:rPr>
          <w:rFonts w:cstheme="minorHAnsi"/>
          <w:sz w:val="18"/>
          <w:szCs w:val="18"/>
        </w:rPr>
        <w:t>childcare</w:t>
      </w:r>
      <w:r w:rsidRPr="0053185E">
        <w:rPr>
          <w:rFonts w:cstheme="minorHAnsi"/>
          <w:sz w:val="18"/>
          <w:szCs w:val="18"/>
        </w:rPr>
        <w:t xml:space="preserve"> centre for the purpose of confining the </w:t>
      </w:r>
      <w:r w:rsidR="00675A19" w:rsidRPr="0053185E">
        <w:rPr>
          <w:rFonts w:cstheme="minorHAnsi"/>
          <w:sz w:val="18"/>
          <w:szCs w:val="18"/>
        </w:rPr>
        <w:t>child or</w:t>
      </w:r>
      <w:r w:rsidRPr="0053185E">
        <w:rPr>
          <w:rFonts w:cstheme="minorHAnsi"/>
          <w:sz w:val="18"/>
          <w:szCs w:val="18"/>
        </w:rPr>
        <w:t xml:space="preserve"> confining the child in an area or room without adult </w:t>
      </w:r>
      <w:r w:rsidR="00675A19" w:rsidRPr="0053185E">
        <w:rPr>
          <w:rFonts w:cstheme="minorHAnsi"/>
          <w:sz w:val="18"/>
          <w:szCs w:val="18"/>
        </w:rPr>
        <w:t>supervision unless</w:t>
      </w:r>
      <w:r w:rsidRPr="0053185E">
        <w:rPr>
          <w:rFonts w:cstheme="minorHAnsi"/>
          <w:sz w:val="18"/>
          <w:szCs w:val="18"/>
        </w:rPr>
        <w:t xml:space="preserve"> confinement occurs during an emergency and is required as part of the licensee’s emergency management policies and procedures.</w:t>
      </w:r>
    </w:p>
    <w:p w14:paraId="15917741" w14:textId="685BED72" w:rsidR="00253E6A" w:rsidRPr="0053185E" w:rsidRDefault="00BF40C5" w:rsidP="00C066CE">
      <w:pPr>
        <w:pStyle w:val="ListParagraph"/>
        <w:numPr>
          <w:ilvl w:val="0"/>
          <w:numId w:val="24"/>
        </w:numPr>
        <w:rPr>
          <w:rFonts w:cstheme="minorHAnsi"/>
          <w:sz w:val="18"/>
          <w:szCs w:val="18"/>
        </w:rPr>
      </w:pPr>
      <w:r w:rsidRPr="0053185E">
        <w:rPr>
          <w:rFonts w:cstheme="minorHAnsi"/>
          <w:sz w:val="18"/>
          <w:szCs w:val="18"/>
        </w:rPr>
        <w:t xml:space="preserve">Use of harsh or degrading measures or threats or use of derogatory language directed at or used in the presence of a child that would humiliate, </w:t>
      </w:r>
      <w:r w:rsidR="00675A19" w:rsidRPr="0053185E">
        <w:rPr>
          <w:rFonts w:cstheme="minorHAnsi"/>
          <w:sz w:val="18"/>
          <w:szCs w:val="18"/>
        </w:rPr>
        <w:t>frighten,</w:t>
      </w:r>
      <w:r w:rsidRPr="0053185E">
        <w:rPr>
          <w:rFonts w:cstheme="minorHAnsi"/>
          <w:sz w:val="18"/>
          <w:szCs w:val="18"/>
        </w:rPr>
        <w:t xml:space="preserve"> or shame the child or undermine his or </w:t>
      </w:r>
      <w:r w:rsidR="00675A19" w:rsidRPr="0053185E">
        <w:rPr>
          <w:rFonts w:cstheme="minorHAnsi"/>
          <w:sz w:val="18"/>
          <w:szCs w:val="18"/>
        </w:rPr>
        <w:t>herself</w:t>
      </w:r>
      <w:r w:rsidRPr="0053185E">
        <w:rPr>
          <w:rFonts w:cstheme="minorHAnsi"/>
          <w:sz w:val="18"/>
          <w:szCs w:val="18"/>
        </w:rPr>
        <w:t xml:space="preserve"> respect, dignity and self worth.</w:t>
      </w:r>
    </w:p>
    <w:p w14:paraId="0898C87E" w14:textId="3E00FE34" w:rsidR="00253E6A" w:rsidRPr="0053185E" w:rsidRDefault="00BF40C5" w:rsidP="00C066CE">
      <w:pPr>
        <w:pStyle w:val="ListParagraph"/>
        <w:numPr>
          <w:ilvl w:val="0"/>
          <w:numId w:val="24"/>
        </w:numPr>
        <w:rPr>
          <w:rFonts w:cstheme="minorHAnsi"/>
          <w:sz w:val="18"/>
          <w:szCs w:val="18"/>
        </w:rPr>
      </w:pPr>
      <w:r w:rsidRPr="0053185E">
        <w:rPr>
          <w:rFonts w:cstheme="minorHAnsi"/>
          <w:sz w:val="18"/>
          <w:szCs w:val="18"/>
        </w:rPr>
        <w:t xml:space="preserve">Depriving the child of basic needs including, food, drink, shelter, sleep, toilet use, </w:t>
      </w:r>
      <w:r w:rsidR="00675A19" w:rsidRPr="0053185E">
        <w:rPr>
          <w:rFonts w:cstheme="minorHAnsi"/>
          <w:sz w:val="18"/>
          <w:szCs w:val="18"/>
        </w:rPr>
        <w:t>clothing,</w:t>
      </w:r>
      <w:r w:rsidRPr="0053185E">
        <w:rPr>
          <w:rFonts w:cstheme="minorHAnsi"/>
          <w:sz w:val="18"/>
          <w:szCs w:val="18"/>
        </w:rPr>
        <w:t xml:space="preserve"> or bedding.</w:t>
      </w:r>
    </w:p>
    <w:p w14:paraId="68502F03" w14:textId="65F6CD97" w:rsidR="00253E6A" w:rsidRPr="0053185E" w:rsidRDefault="00BF40C5" w:rsidP="00C066CE">
      <w:pPr>
        <w:pStyle w:val="ListParagraph"/>
        <w:numPr>
          <w:ilvl w:val="0"/>
          <w:numId w:val="24"/>
        </w:numPr>
        <w:rPr>
          <w:rFonts w:cstheme="minorHAnsi"/>
          <w:sz w:val="18"/>
          <w:szCs w:val="18"/>
        </w:rPr>
      </w:pPr>
      <w:r w:rsidRPr="0053185E">
        <w:rPr>
          <w:rFonts w:cstheme="minorHAnsi"/>
          <w:sz w:val="18"/>
          <w:szCs w:val="18"/>
        </w:rPr>
        <w:t>Inflicting any bodily harm on children including making children eat or drink against their will.</w:t>
      </w:r>
    </w:p>
    <w:p w14:paraId="67286A7E" w14:textId="77777777" w:rsidR="00253E6A" w:rsidRPr="0053185E" w:rsidRDefault="00253E6A" w:rsidP="00253E6A">
      <w:pPr>
        <w:pStyle w:val="ListParagraph"/>
        <w:rPr>
          <w:rFonts w:cstheme="minorHAnsi"/>
          <w:sz w:val="18"/>
          <w:szCs w:val="18"/>
        </w:rPr>
      </w:pPr>
    </w:p>
    <w:p w14:paraId="148A4CE7" w14:textId="330B0608" w:rsidR="00253E6A" w:rsidRPr="0053185E" w:rsidRDefault="00BF40C5" w:rsidP="00253E6A">
      <w:pPr>
        <w:pStyle w:val="ListParagraph"/>
        <w:rPr>
          <w:rFonts w:cstheme="minorHAnsi"/>
          <w:b/>
          <w:sz w:val="18"/>
          <w:szCs w:val="18"/>
          <w:u w:val="single"/>
        </w:rPr>
      </w:pPr>
      <w:r w:rsidRPr="0053185E">
        <w:rPr>
          <w:rFonts w:cstheme="minorHAnsi"/>
          <w:b/>
          <w:sz w:val="18"/>
          <w:szCs w:val="18"/>
          <w:u w:val="single"/>
        </w:rPr>
        <w:t>Waitlist, registration &amp; holding fee &amp; withdrawal</w:t>
      </w:r>
    </w:p>
    <w:p w14:paraId="18B4E754" w14:textId="77777777" w:rsidR="00253E6A" w:rsidRPr="0053185E" w:rsidRDefault="00253E6A" w:rsidP="00253E6A">
      <w:pPr>
        <w:pStyle w:val="ListParagraph"/>
        <w:jc w:val="center"/>
        <w:rPr>
          <w:rFonts w:cstheme="minorHAnsi"/>
          <w:b/>
          <w:sz w:val="18"/>
          <w:szCs w:val="18"/>
        </w:rPr>
      </w:pPr>
      <w:r w:rsidRPr="0053185E">
        <w:rPr>
          <w:rFonts w:cstheme="minorHAnsi"/>
          <w:b/>
          <w:sz w:val="18"/>
          <w:szCs w:val="18"/>
        </w:rPr>
        <w:t xml:space="preserve">                                                                    </w:t>
      </w:r>
    </w:p>
    <w:p w14:paraId="6948B5FA" w14:textId="7F2A36AC" w:rsidR="007E2334" w:rsidRPr="0053185E" w:rsidRDefault="007E2334" w:rsidP="007E2334">
      <w:pPr>
        <w:pStyle w:val="ListParagraph"/>
        <w:rPr>
          <w:rFonts w:cstheme="minorHAnsi"/>
          <w:sz w:val="18"/>
          <w:szCs w:val="18"/>
        </w:rPr>
      </w:pPr>
      <w:r w:rsidRPr="0053185E">
        <w:rPr>
          <w:rFonts w:cstheme="minorHAnsi"/>
          <w:sz w:val="18"/>
          <w:szCs w:val="18"/>
        </w:rPr>
        <w:t xml:space="preserve">A waitlist is established for parents requiring care for their children. Three factors determine the order in which children will be </w:t>
      </w:r>
      <w:r w:rsidR="00675A19" w:rsidRPr="0053185E">
        <w:rPr>
          <w:rFonts w:cstheme="minorHAnsi"/>
          <w:sz w:val="18"/>
          <w:szCs w:val="18"/>
        </w:rPr>
        <w:t>admitted</w:t>
      </w:r>
      <w:r w:rsidRPr="0053185E">
        <w:rPr>
          <w:rFonts w:cstheme="minorHAnsi"/>
          <w:sz w:val="18"/>
          <w:szCs w:val="18"/>
        </w:rPr>
        <w:t>:</w:t>
      </w:r>
    </w:p>
    <w:p w14:paraId="257A26CB" w14:textId="77777777" w:rsidR="007E2334" w:rsidRPr="0053185E" w:rsidRDefault="007E2334" w:rsidP="007E2334">
      <w:pPr>
        <w:pStyle w:val="ListParagraph"/>
        <w:rPr>
          <w:rFonts w:cstheme="minorHAnsi"/>
          <w:sz w:val="18"/>
          <w:szCs w:val="18"/>
        </w:rPr>
      </w:pPr>
    </w:p>
    <w:p w14:paraId="5A2EED98" w14:textId="77777777" w:rsidR="007E2334" w:rsidRPr="00C066CE" w:rsidRDefault="007E2334" w:rsidP="00C066CE">
      <w:pPr>
        <w:pStyle w:val="ListParagraph"/>
        <w:numPr>
          <w:ilvl w:val="0"/>
          <w:numId w:val="25"/>
        </w:numPr>
        <w:rPr>
          <w:rFonts w:cstheme="minorHAnsi"/>
          <w:sz w:val="18"/>
          <w:szCs w:val="18"/>
        </w:rPr>
      </w:pPr>
      <w:r w:rsidRPr="00C066CE">
        <w:rPr>
          <w:rFonts w:cstheme="minorHAnsi"/>
          <w:sz w:val="18"/>
          <w:szCs w:val="18"/>
        </w:rPr>
        <w:t>The date the child was added to the waitlist</w:t>
      </w:r>
    </w:p>
    <w:p w14:paraId="555DD4BB" w14:textId="77777777" w:rsidR="007E2334" w:rsidRPr="0053185E" w:rsidRDefault="007E2334" w:rsidP="00C066CE">
      <w:pPr>
        <w:pStyle w:val="ListParagraph"/>
        <w:rPr>
          <w:rFonts w:cstheme="minorHAnsi"/>
          <w:sz w:val="18"/>
          <w:szCs w:val="18"/>
        </w:rPr>
      </w:pPr>
    </w:p>
    <w:p w14:paraId="5EDA1E14" w14:textId="11130C1E" w:rsidR="007E2334" w:rsidRPr="00C066CE" w:rsidRDefault="007E2334" w:rsidP="00C066CE">
      <w:pPr>
        <w:pStyle w:val="ListParagraph"/>
        <w:numPr>
          <w:ilvl w:val="0"/>
          <w:numId w:val="25"/>
        </w:numPr>
        <w:rPr>
          <w:rFonts w:cstheme="minorHAnsi"/>
          <w:sz w:val="18"/>
          <w:szCs w:val="18"/>
        </w:rPr>
      </w:pPr>
      <w:r w:rsidRPr="00C066CE">
        <w:rPr>
          <w:rFonts w:cstheme="minorHAnsi"/>
          <w:sz w:val="18"/>
          <w:szCs w:val="18"/>
        </w:rPr>
        <w:t>The age of the child (depends on the room a spot has become available in)</w:t>
      </w:r>
    </w:p>
    <w:p w14:paraId="691B301B" w14:textId="77777777" w:rsidR="003A4C67" w:rsidRPr="003A4C67" w:rsidRDefault="003A4C67" w:rsidP="00C066CE">
      <w:pPr>
        <w:pStyle w:val="ListParagraph"/>
        <w:rPr>
          <w:rFonts w:cstheme="minorHAnsi"/>
          <w:sz w:val="18"/>
          <w:szCs w:val="18"/>
        </w:rPr>
      </w:pPr>
    </w:p>
    <w:p w14:paraId="22C48B28" w14:textId="77777777" w:rsidR="003A4C67" w:rsidRPr="003A4C67" w:rsidRDefault="003A4C67" w:rsidP="00C066CE">
      <w:pPr>
        <w:pStyle w:val="ListParagraph"/>
        <w:rPr>
          <w:rFonts w:cstheme="minorHAnsi"/>
          <w:sz w:val="18"/>
          <w:szCs w:val="18"/>
        </w:rPr>
      </w:pPr>
    </w:p>
    <w:p w14:paraId="032BDF6E" w14:textId="77777777" w:rsidR="007E2334" w:rsidRDefault="007E2334" w:rsidP="007E2334">
      <w:pPr>
        <w:pStyle w:val="ListParagraph"/>
        <w:rPr>
          <w:rFonts w:cstheme="minorHAnsi"/>
          <w:sz w:val="18"/>
          <w:szCs w:val="18"/>
        </w:rPr>
      </w:pPr>
    </w:p>
    <w:p w14:paraId="0760649F" w14:textId="77777777" w:rsidR="006A5FB1" w:rsidRDefault="006A5FB1" w:rsidP="007E2334">
      <w:pPr>
        <w:pStyle w:val="ListParagraph"/>
        <w:rPr>
          <w:rFonts w:cstheme="minorHAnsi"/>
          <w:sz w:val="18"/>
          <w:szCs w:val="18"/>
        </w:rPr>
      </w:pPr>
    </w:p>
    <w:p w14:paraId="73748A01" w14:textId="77777777" w:rsidR="006A5FB1" w:rsidRDefault="006A5FB1" w:rsidP="007E2334">
      <w:pPr>
        <w:pStyle w:val="ListParagraph"/>
        <w:rPr>
          <w:rFonts w:cstheme="minorHAnsi"/>
          <w:sz w:val="18"/>
          <w:szCs w:val="18"/>
        </w:rPr>
      </w:pPr>
    </w:p>
    <w:p w14:paraId="37D17210" w14:textId="77777777" w:rsidR="006A5FB1" w:rsidRDefault="006A5FB1" w:rsidP="007E2334">
      <w:pPr>
        <w:pStyle w:val="ListParagraph"/>
        <w:rPr>
          <w:rFonts w:cstheme="minorHAnsi"/>
          <w:sz w:val="18"/>
          <w:szCs w:val="18"/>
        </w:rPr>
      </w:pPr>
    </w:p>
    <w:p w14:paraId="3669B48C" w14:textId="77777777" w:rsidR="006A5FB1" w:rsidRDefault="006A5FB1" w:rsidP="007E2334">
      <w:pPr>
        <w:pStyle w:val="ListParagraph"/>
        <w:rPr>
          <w:rFonts w:cstheme="minorHAnsi"/>
          <w:sz w:val="18"/>
          <w:szCs w:val="18"/>
        </w:rPr>
      </w:pPr>
    </w:p>
    <w:p w14:paraId="4527343C" w14:textId="7911AEBE" w:rsidR="007E2334" w:rsidRPr="0053185E" w:rsidRDefault="007E2334" w:rsidP="00246A7B">
      <w:pPr>
        <w:pStyle w:val="ListParagraph"/>
        <w:ind w:hanging="720"/>
        <w:rPr>
          <w:rFonts w:cstheme="minorHAnsi"/>
          <w:sz w:val="18"/>
          <w:szCs w:val="18"/>
        </w:rPr>
      </w:pPr>
      <w:r w:rsidRPr="0053185E">
        <w:rPr>
          <w:rFonts w:cstheme="minorHAnsi"/>
          <w:sz w:val="18"/>
          <w:szCs w:val="18"/>
        </w:rPr>
        <w:lastRenderedPageBreak/>
        <w:t>When a parent asks to be put on the waitlist, the following information is taken:</w:t>
      </w:r>
    </w:p>
    <w:p w14:paraId="0C0BC143" w14:textId="77777777" w:rsidR="007E2334" w:rsidRPr="0053185E" w:rsidRDefault="007E2334" w:rsidP="00C066CE">
      <w:pPr>
        <w:pStyle w:val="ListParagraph"/>
        <w:numPr>
          <w:ilvl w:val="0"/>
          <w:numId w:val="23"/>
        </w:numPr>
        <w:rPr>
          <w:rFonts w:cstheme="minorHAnsi"/>
          <w:sz w:val="18"/>
          <w:szCs w:val="18"/>
        </w:rPr>
      </w:pPr>
      <w:r w:rsidRPr="0053185E">
        <w:rPr>
          <w:rFonts w:cstheme="minorHAnsi"/>
          <w:sz w:val="18"/>
          <w:szCs w:val="18"/>
        </w:rPr>
        <w:t>Date</w:t>
      </w:r>
    </w:p>
    <w:p w14:paraId="3A01DB31" w14:textId="77777777" w:rsidR="007E2334" w:rsidRPr="0053185E" w:rsidRDefault="007E2334" w:rsidP="00C066CE">
      <w:pPr>
        <w:pStyle w:val="ListParagraph"/>
        <w:numPr>
          <w:ilvl w:val="0"/>
          <w:numId w:val="23"/>
        </w:numPr>
        <w:rPr>
          <w:rFonts w:cstheme="minorHAnsi"/>
          <w:sz w:val="18"/>
          <w:szCs w:val="18"/>
        </w:rPr>
      </w:pPr>
      <w:r w:rsidRPr="0053185E">
        <w:rPr>
          <w:rFonts w:cstheme="minorHAnsi"/>
          <w:sz w:val="18"/>
          <w:szCs w:val="18"/>
        </w:rPr>
        <w:t>Name of parent</w:t>
      </w:r>
    </w:p>
    <w:p w14:paraId="7442B4F3" w14:textId="77777777" w:rsidR="007E2334" w:rsidRPr="0053185E" w:rsidRDefault="007E2334" w:rsidP="00C066CE">
      <w:pPr>
        <w:pStyle w:val="ListParagraph"/>
        <w:numPr>
          <w:ilvl w:val="0"/>
          <w:numId w:val="23"/>
        </w:numPr>
        <w:rPr>
          <w:rFonts w:cstheme="minorHAnsi"/>
          <w:sz w:val="18"/>
          <w:szCs w:val="18"/>
        </w:rPr>
      </w:pPr>
      <w:r w:rsidRPr="0053185E">
        <w:rPr>
          <w:rFonts w:cstheme="minorHAnsi"/>
          <w:sz w:val="18"/>
          <w:szCs w:val="18"/>
        </w:rPr>
        <w:t>Phone number</w:t>
      </w:r>
    </w:p>
    <w:p w14:paraId="3E24B96D" w14:textId="77777777" w:rsidR="007E2334" w:rsidRPr="0053185E" w:rsidRDefault="007E2334" w:rsidP="00C066CE">
      <w:pPr>
        <w:pStyle w:val="ListParagraph"/>
        <w:numPr>
          <w:ilvl w:val="0"/>
          <w:numId w:val="23"/>
        </w:numPr>
        <w:rPr>
          <w:rFonts w:cstheme="minorHAnsi"/>
          <w:sz w:val="18"/>
          <w:szCs w:val="18"/>
        </w:rPr>
      </w:pPr>
      <w:r w:rsidRPr="0053185E">
        <w:rPr>
          <w:rFonts w:cstheme="minorHAnsi"/>
          <w:sz w:val="18"/>
          <w:szCs w:val="18"/>
        </w:rPr>
        <w:t>Child’s age</w:t>
      </w:r>
    </w:p>
    <w:p w14:paraId="21EA5AD9" w14:textId="77777777" w:rsidR="007E2334" w:rsidRPr="0053185E" w:rsidRDefault="007E2334" w:rsidP="00C066CE">
      <w:pPr>
        <w:pStyle w:val="ListParagraph"/>
        <w:numPr>
          <w:ilvl w:val="0"/>
          <w:numId w:val="23"/>
        </w:numPr>
        <w:rPr>
          <w:rFonts w:cstheme="minorHAnsi"/>
          <w:sz w:val="18"/>
          <w:szCs w:val="18"/>
        </w:rPr>
      </w:pPr>
      <w:r w:rsidRPr="0053185E">
        <w:rPr>
          <w:rFonts w:cstheme="minorHAnsi"/>
          <w:sz w:val="18"/>
          <w:szCs w:val="18"/>
        </w:rPr>
        <w:t>Date requiring care</w:t>
      </w:r>
    </w:p>
    <w:p w14:paraId="36ABFEEA" w14:textId="77777777" w:rsidR="007E2334" w:rsidRPr="0053185E" w:rsidRDefault="007E2334" w:rsidP="00C066CE">
      <w:pPr>
        <w:pStyle w:val="ListParagraph"/>
        <w:numPr>
          <w:ilvl w:val="0"/>
          <w:numId w:val="23"/>
        </w:numPr>
        <w:rPr>
          <w:rFonts w:cstheme="minorHAnsi"/>
          <w:sz w:val="18"/>
          <w:szCs w:val="18"/>
        </w:rPr>
      </w:pPr>
      <w:r w:rsidRPr="0053185E">
        <w:rPr>
          <w:rFonts w:cstheme="minorHAnsi"/>
          <w:sz w:val="18"/>
          <w:szCs w:val="18"/>
        </w:rPr>
        <w:t>Room they are interested in</w:t>
      </w:r>
    </w:p>
    <w:p w14:paraId="661BBCAB" w14:textId="7712A06E" w:rsidR="007E2334" w:rsidRDefault="007E2334" w:rsidP="00C066CE">
      <w:pPr>
        <w:rPr>
          <w:rFonts w:cstheme="minorHAnsi"/>
          <w:sz w:val="18"/>
          <w:szCs w:val="18"/>
        </w:rPr>
      </w:pPr>
      <w:r w:rsidRPr="001663D2">
        <w:rPr>
          <w:rFonts w:cstheme="minorHAnsi"/>
          <w:sz w:val="18"/>
          <w:szCs w:val="18"/>
        </w:rPr>
        <w:t>For the privacy of the child, their names will not be used</w:t>
      </w:r>
      <w:r w:rsidR="001663D2">
        <w:rPr>
          <w:rFonts w:cstheme="minorHAnsi"/>
          <w:sz w:val="18"/>
          <w:szCs w:val="18"/>
        </w:rPr>
        <w:t>.</w:t>
      </w:r>
      <w:r w:rsidR="003C510F">
        <w:rPr>
          <w:rFonts w:cstheme="minorHAnsi"/>
          <w:sz w:val="18"/>
          <w:szCs w:val="18"/>
        </w:rPr>
        <w:t xml:space="preserve"> </w:t>
      </w:r>
      <w:r w:rsidRPr="0053185E">
        <w:rPr>
          <w:rFonts w:cstheme="minorHAnsi"/>
          <w:sz w:val="18"/>
          <w:szCs w:val="18"/>
        </w:rPr>
        <w:t>The parent is told what number they are on the list for that room and that they will be contacted if a spot becomes available, however, they are more then welcome to call back to see if they have moved on the list or not.</w:t>
      </w:r>
    </w:p>
    <w:p w14:paraId="668C3A5E" w14:textId="77777777" w:rsidR="00144B61" w:rsidRPr="00416450" w:rsidRDefault="00144B61" w:rsidP="00144B61">
      <w:pPr>
        <w:pStyle w:val="Heading3"/>
        <w:rPr>
          <w:rStyle w:val="normalchar"/>
          <w:rFonts w:asciiTheme="minorHAnsi" w:hAnsiTheme="minorHAnsi" w:cstheme="minorHAnsi"/>
          <w:b/>
          <w:sz w:val="18"/>
          <w:szCs w:val="18"/>
          <w:u w:val="none"/>
        </w:rPr>
      </w:pPr>
      <w:r w:rsidRPr="00416450">
        <w:rPr>
          <w:rStyle w:val="normalchar"/>
          <w:rFonts w:asciiTheme="minorHAnsi" w:hAnsiTheme="minorHAnsi" w:cstheme="minorHAnsi"/>
          <w:sz w:val="18"/>
          <w:szCs w:val="18"/>
          <w:u w:val="none"/>
        </w:rPr>
        <w:t>Privacy and Confidentiality</w:t>
      </w:r>
    </w:p>
    <w:p w14:paraId="06A9C0CE" w14:textId="02321C9A" w:rsidR="00416450" w:rsidRPr="003C510F" w:rsidRDefault="00144B61" w:rsidP="007303C5">
      <w:pPr>
        <w:pStyle w:val="ListBullet"/>
        <w:rPr>
          <w:rFonts w:cstheme="minorHAnsi"/>
          <w:sz w:val="18"/>
          <w:szCs w:val="18"/>
        </w:rPr>
      </w:pPr>
      <w:r w:rsidRPr="003C510F">
        <w:rPr>
          <w:rFonts w:asciiTheme="minorHAnsi" w:hAnsiTheme="minorHAnsi" w:cstheme="minorHAnsi"/>
          <w:sz w:val="18"/>
          <w:szCs w:val="18"/>
        </w:rPr>
        <w:t>The wait</w:t>
      </w:r>
      <w:r w:rsidR="00487F17" w:rsidRPr="003C510F">
        <w:rPr>
          <w:rFonts w:asciiTheme="minorHAnsi" w:hAnsiTheme="minorHAnsi" w:cstheme="minorHAnsi"/>
          <w:sz w:val="18"/>
          <w:szCs w:val="18"/>
        </w:rPr>
        <w:t xml:space="preserve"> </w:t>
      </w:r>
      <w:r w:rsidRPr="003C510F">
        <w:rPr>
          <w:rFonts w:asciiTheme="minorHAnsi" w:hAnsiTheme="minorHAnsi" w:cstheme="minorHAnsi"/>
          <w:sz w:val="18"/>
          <w:szCs w:val="18"/>
        </w:rPr>
        <w:t xml:space="preserve">list will be maintained in a manner that protects the privacy and confidentiality of the children and families on the list. </w:t>
      </w:r>
      <w:r w:rsidRPr="003C510F">
        <w:rPr>
          <w:rFonts w:cstheme="minorHAnsi"/>
          <w:sz w:val="18"/>
          <w:szCs w:val="18"/>
        </w:rPr>
        <w:t>Only the child’s</w:t>
      </w:r>
      <w:r w:rsidRPr="00C9735F">
        <w:t xml:space="preserve"> </w:t>
      </w:r>
      <w:r w:rsidRPr="003C510F">
        <w:rPr>
          <w:rFonts w:cstheme="minorHAnsi"/>
          <w:sz w:val="18"/>
          <w:szCs w:val="18"/>
        </w:rPr>
        <w:t>position on the wait list will be provided to parents</w:t>
      </w:r>
    </w:p>
    <w:p w14:paraId="1979B3A9" w14:textId="5B8DE43C" w:rsidR="007E2334" w:rsidRDefault="00416450" w:rsidP="00C066CE">
      <w:pPr>
        <w:pStyle w:val="ListParagraph"/>
        <w:ind w:left="-142"/>
        <w:rPr>
          <w:rFonts w:cstheme="minorHAnsi"/>
          <w:b/>
          <w:bCs/>
          <w:sz w:val="18"/>
          <w:szCs w:val="18"/>
          <w:u w:val="single"/>
        </w:rPr>
      </w:pPr>
      <w:r w:rsidRPr="00416450">
        <w:rPr>
          <w:rFonts w:cstheme="minorHAnsi"/>
          <w:b/>
          <w:bCs/>
          <w:sz w:val="18"/>
          <w:szCs w:val="18"/>
          <w:u w:val="single"/>
        </w:rPr>
        <w:t>To secure a spot</w:t>
      </w:r>
    </w:p>
    <w:p w14:paraId="64D2CE8E" w14:textId="77777777" w:rsidR="007F3A9C" w:rsidRDefault="007F3A9C" w:rsidP="00487F17">
      <w:pPr>
        <w:pStyle w:val="ListParagraph"/>
        <w:rPr>
          <w:rFonts w:cstheme="minorHAnsi"/>
          <w:b/>
          <w:bCs/>
          <w:sz w:val="18"/>
          <w:szCs w:val="18"/>
          <w:u w:val="single"/>
        </w:rPr>
      </w:pPr>
    </w:p>
    <w:p w14:paraId="1F04E860" w14:textId="54C8FA28" w:rsidR="006D26C6" w:rsidRDefault="007F3A9C" w:rsidP="006D26C6">
      <w:pPr>
        <w:pStyle w:val="ListParagraph"/>
        <w:numPr>
          <w:ilvl w:val="0"/>
          <w:numId w:val="8"/>
        </w:numPr>
        <w:rPr>
          <w:rFonts w:cstheme="minorHAnsi"/>
          <w:sz w:val="18"/>
          <w:szCs w:val="18"/>
        </w:rPr>
      </w:pPr>
      <w:r w:rsidRPr="006D26C6">
        <w:rPr>
          <w:rFonts w:cstheme="minorHAnsi"/>
          <w:sz w:val="18"/>
          <w:szCs w:val="18"/>
        </w:rPr>
        <w:t xml:space="preserve">Waterview </w:t>
      </w:r>
      <w:r w:rsidR="006D26C6" w:rsidRPr="006D26C6">
        <w:rPr>
          <w:rFonts w:cstheme="minorHAnsi"/>
          <w:sz w:val="18"/>
          <w:szCs w:val="18"/>
        </w:rPr>
        <w:t>Child Care offers full time spots only</w:t>
      </w:r>
    </w:p>
    <w:p w14:paraId="6CEE113D" w14:textId="3C0821C9" w:rsidR="007E2334" w:rsidRPr="006D26C6" w:rsidRDefault="007E2334" w:rsidP="006D26C6">
      <w:pPr>
        <w:pStyle w:val="ListParagraph"/>
        <w:numPr>
          <w:ilvl w:val="0"/>
          <w:numId w:val="8"/>
        </w:numPr>
        <w:rPr>
          <w:rFonts w:cstheme="minorHAnsi"/>
          <w:sz w:val="18"/>
          <w:szCs w:val="18"/>
        </w:rPr>
      </w:pPr>
      <w:r w:rsidRPr="006D26C6">
        <w:rPr>
          <w:rFonts w:cstheme="minorHAnsi"/>
          <w:sz w:val="18"/>
          <w:szCs w:val="18"/>
        </w:rPr>
        <w:t>Once a spot can be secured, a $25.00 registration fee will be charged.</w:t>
      </w:r>
    </w:p>
    <w:p w14:paraId="04184FDE" w14:textId="77777777" w:rsidR="007E2334" w:rsidRPr="0053185E" w:rsidRDefault="007E2334" w:rsidP="007E2334">
      <w:pPr>
        <w:pStyle w:val="ListParagraph"/>
        <w:numPr>
          <w:ilvl w:val="0"/>
          <w:numId w:val="8"/>
        </w:numPr>
        <w:rPr>
          <w:rFonts w:cstheme="minorHAnsi"/>
          <w:sz w:val="18"/>
          <w:szCs w:val="18"/>
        </w:rPr>
      </w:pPr>
      <w:r w:rsidRPr="0053185E">
        <w:rPr>
          <w:rFonts w:cstheme="minorHAnsi"/>
          <w:sz w:val="18"/>
          <w:szCs w:val="18"/>
        </w:rPr>
        <w:t xml:space="preserve">One week’s worth of fees will be charged to hold the spot. The holding fee is non-refundable if you find alternate care.  </w:t>
      </w:r>
    </w:p>
    <w:p w14:paraId="33BCB11F" w14:textId="77777777" w:rsidR="007E2334" w:rsidRPr="0053185E" w:rsidRDefault="007E2334" w:rsidP="007E2334">
      <w:pPr>
        <w:pStyle w:val="ListParagraph"/>
        <w:numPr>
          <w:ilvl w:val="0"/>
          <w:numId w:val="8"/>
        </w:numPr>
        <w:rPr>
          <w:rFonts w:cstheme="minorHAnsi"/>
          <w:sz w:val="18"/>
          <w:szCs w:val="18"/>
        </w:rPr>
      </w:pPr>
      <w:r w:rsidRPr="0053185E">
        <w:rPr>
          <w:rFonts w:cstheme="minorHAnsi"/>
          <w:sz w:val="18"/>
          <w:szCs w:val="18"/>
        </w:rPr>
        <w:t>Two weeks notice is required for withdrawal; the holding fee goes towards the child’s last week of care.</w:t>
      </w:r>
    </w:p>
    <w:p w14:paraId="68E3B1F3" w14:textId="77777777" w:rsidR="007E2334" w:rsidRPr="0053185E" w:rsidRDefault="007E2334" w:rsidP="007E2334">
      <w:pPr>
        <w:pStyle w:val="ListParagraph"/>
        <w:numPr>
          <w:ilvl w:val="0"/>
          <w:numId w:val="8"/>
        </w:numPr>
        <w:rPr>
          <w:rFonts w:cstheme="minorHAnsi"/>
          <w:sz w:val="18"/>
          <w:szCs w:val="18"/>
        </w:rPr>
      </w:pPr>
      <w:r w:rsidRPr="0053185E">
        <w:rPr>
          <w:rFonts w:cstheme="minorHAnsi"/>
          <w:sz w:val="18"/>
          <w:szCs w:val="18"/>
        </w:rPr>
        <w:t>The holding fee, all registration forms, (including submitting your child’s current immunization record) must be completed before your child’s start date.</w:t>
      </w:r>
    </w:p>
    <w:p w14:paraId="022EA042" w14:textId="2B0850A0" w:rsidR="007E2334" w:rsidRPr="0053185E" w:rsidRDefault="002E3C64" w:rsidP="002E3C64">
      <w:pPr>
        <w:pStyle w:val="ListParagraph"/>
        <w:numPr>
          <w:ilvl w:val="0"/>
          <w:numId w:val="8"/>
        </w:numPr>
        <w:rPr>
          <w:rFonts w:cstheme="minorHAnsi"/>
          <w:b/>
          <w:sz w:val="18"/>
          <w:szCs w:val="18"/>
        </w:rPr>
      </w:pPr>
      <w:r>
        <w:rPr>
          <w:rFonts w:cstheme="minorHAnsi"/>
          <w:b/>
          <w:sz w:val="18"/>
          <w:szCs w:val="18"/>
        </w:rPr>
        <w:t>Pl</w:t>
      </w:r>
      <w:r w:rsidR="007E2334" w:rsidRPr="0053185E">
        <w:rPr>
          <w:rFonts w:cstheme="minorHAnsi"/>
          <w:b/>
          <w:sz w:val="18"/>
          <w:szCs w:val="18"/>
        </w:rPr>
        <w:t>ease advise office if any changes are made to the enrollment form or your child’s immunization.</w:t>
      </w:r>
    </w:p>
    <w:p w14:paraId="51C6A372" w14:textId="77777777" w:rsidR="007E2334" w:rsidRPr="0053185E" w:rsidRDefault="007E2334" w:rsidP="007E2334">
      <w:pPr>
        <w:pStyle w:val="ListParagraph"/>
        <w:numPr>
          <w:ilvl w:val="0"/>
          <w:numId w:val="8"/>
        </w:numPr>
        <w:rPr>
          <w:rFonts w:cstheme="minorHAnsi"/>
          <w:b/>
          <w:sz w:val="18"/>
          <w:szCs w:val="18"/>
        </w:rPr>
      </w:pPr>
      <w:r w:rsidRPr="0053185E">
        <w:rPr>
          <w:rFonts w:cstheme="minorHAnsi"/>
          <w:bCs/>
          <w:sz w:val="18"/>
          <w:szCs w:val="18"/>
        </w:rPr>
        <w:t>The before &amp; after program</w:t>
      </w:r>
      <w:r w:rsidRPr="0053185E">
        <w:rPr>
          <w:rFonts w:cstheme="minorHAnsi"/>
          <w:b/>
          <w:sz w:val="18"/>
          <w:szCs w:val="18"/>
        </w:rPr>
        <w:t xml:space="preserve"> does not </w:t>
      </w:r>
      <w:r w:rsidRPr="0053185E">
        <w:rPr>
          <w:rFonts w:cstheme="minorHAnsi"/>
          <w:bCs/>
          <w:sz w:val="18"/>
          <w:szCs w:val="18"/>
        </w:rPr>
        <w:t>require your child’s immunization record as the school’s office obtains one upon registration.</w:t>
      </w:r>
    </w:p>
    <w:p w14:paraId="40139BA5" w14:textId="77777777" w:rsidR="00253E6A" w:rsidRPr="0053185E" w:rsidRDefault="00253E6A" w:rsidP="00253E6A">
      <w:pPr>
        <w:pStyle w:val="ListParagraph"/>
        <w:rPr>
          <w:rFonts w:cstheme="minorHAnsi"/>
          <w:b/>
          <w:sz w:val="18"/>
          <w:szCs w:val="18"/>
        </w:rPr>
      </w:pPr>
    </w:p>
    <w:p w14:paraId="4B46CEC6" w14:textId="0CFB77D5" w:rsidR="00253E6A" w:rsidRDefault="00BF40C5" w:rsidP="00C066CE">
      <w:pPr>
        <w:pStyle w:val="ListParagraph"/>
        <w:ind w:left="0"/>
        <w:rPr>
          <w:rFonts w:cstheme="minorHAnsi"/>
          <w:b/>
          <w:sz w:val="18"/>
          <w:szCs w:val="18"/>
          <w:u w:val="single"/>
        </w:rPr>
      </w:pPr>
      <w:r w:rsidRPr="0053185E">
        <w:rPr>
          <w:rFonts w:cstheme="minorHAnsi"/>
          <w:b/>
          <w:sz w:val="18"/>
          <w:szCs w:val="18"/>
          <w:u w:val="single"/>
        </w:rPr>
        <w:t>Payment of fees</w:t>
      </w:r>
    </w:p>
    <w:p w14:paraId="49043975" w14:textId="6E22AD36" w:rsidR="00F52BF9" w:rsidRDefault="00F52BF9" w:rsidP="00F52BF9">
      <w:pPr>
        <w:rPr>
          <w:sz w:val="18"/>
          <w:szCs w:val="18"/>
        </w:rPr>
      </w:pPr>
      <w:r w:rsidRPr="00F52BF9">
        <w:rPr>
          <w:sz w:val="18"/>
          <w:szCs w:val="18"/>
        </w:rPr>
        <w:t xml:space="preserve">Waterview has enrolled in the Canada Wide Early Learning and Child Care (CWELCC) program that aims to reduces childcare rates over the next few years. In September 2022 we implemented our first reduction, a decrease in fees of 25%. Our next scheduled reduction will be in place for </w:t>
      </w:r>
      <w:r w:rsidR="00E65849" w:rsidRPr="00F52BF9">
        <w:rPr>
          <w:sz w:val="18"/>
          <w:szCs w:val="18"/>
        </w:rPr>
        <w:t>January 1, 2023 and</w:t>
      </w:r>
      <w:r w:rsidRPr="00F52BF9">
        <w:rPr>
          <w:sz w:val="18"/>
          <w:szCs w:val="18"/>
        </w:rPr>
        <w:t xml:space="preserve"> will be a 52.7% reduction from our March 2022 rates, equal to a 37% reduction in our current rates. All children under the age of 6 are eligible for the rate reductions, there are no steps for you to take. Children who turn 6 between January and June 30, 2023, will be eligible up to June 30</w:t>
      </w:r>
      <w:r w:rsidRPr="00F52BF9">
        <w:rPr>
          <w:sz w:val="18"/>
          <w:szCs w:val="18"/>
          <w:vertAlign w:val="superscript"/>
        </w:rPr>
        <w:t xml:space="preserve">th, </w:t>
      </w:r>
      <w:r w:rsidRPr="00F52BF9">
        <w:rPr>
          <w:sz w:val="18"/>
          <w:szCs w:val="18"/>
        </w:rPr>
        <w:t>2023. Children who turn 6 after June 30</w:t>
      </w:r>
      <w:r w:rsidRPr="00F52BF9">
        <w:rPr>
          <w:sz w:val="18"/>
          <w:szCs w:val="18"/>
          <w:vertAlign w:val="superscript"/>
        </w:rPr>
        <w:t>th</w:t>
      </w:r>
      <w:r w:rsidRPr="00F52BF9">
        <w:rPr>
          <w:sz w:val="18"/>
          <w:szCs w:val="18"/>
        </w:rPr>
        <w:t xml:space="preserve"> in 2023 will be eligible until their 6</w:t>
      </w:r>
      <w:r w:rsidRPr="00F52BF9">
        <w:rPr>
          <w:sz w:val="18"/>
          <w:szCs w:val="18"/>
          <w:vertAlign w:val="superscript"/>
        </w:rPr>
        <w:t>th</w:t>
      </w:r>
      <w:r w:rsidRPr="00F52BF9">
        <w:rPr>
          <w:sz w:val="18"/>
          <w:szCs w:val="18"/>
        </w:rPr>
        <w:t xml:space="preserve"> birthday. </w:t>
      </w:r>
      <w:r w:rsidR="00E05421">
        <w:rPr>
          <w:sz w:val="18"/>
          <w:szCs w:val="18"/>
        </w:rPr>
        <w:t xml:space="preserve">For more information regarding the CWELCC </w:t>
      </w:r>
      <w:r w:rsidR="00FB4F11">
        <w:rPr>
          <w:sz w:val="18"/>
          <w:szCs w:val="18"/>
        </w:rPr>
        <w:t>program please contact the office.</w:t>
      </w:r>
    </w:p>
    <w:p w14:paraId="2A66B3BC" w14:textId="72338D4B" w:rsidR="00AC4773" w:rsidRPr="00F52BF9" w:rsidRDefault="00AA7B35" w:rsidP="00F52BF9">
      <w:pPr>
        <w:rPr>
          <w:sz w:val="18"/>
          <w:szCs w:val="18"/>
        </w:rPr>
      </w:pPr>
      <w:r>
        <w:rPr>
          <w:sz w:val="18"/>
          <w:szCs w:val="18"/>
        </w:rPr>
        <w:t xml:space="preserve">CWELCC ineligible children will qualify for a vacation discount for the summer months </w:t>
      </w:r>
      <w:r w:rsidR="001639BE">
        <w:rPr>
          <w:sz w:val="18"/>
          <w:szCs w:val="18"/>
        </w:rPr>
        <w:t>only (July &amp; August)</w:t>
      </w:r>
    </w:p>
    <w:p w14:paraId="7BA53901" w14:textId="7116ED66" w:rsidR="006462A3" w:rsidRDefault="00BF40C5" w:rsidP="00FB4F11">
      <w:pPr>
        <w:pStyle w:val="ListParagraph"/>
        <w:ind w:left="0"/>
        <w:rPr>
          <w:rFonts w:cstheme="minorHAnsi"/>
          <w:sz w:val="18"/>
          <w:szCs w:val="18"/>
        </w:rPr>
      </w:pPr>
      <w:r w:rsidRPr="0053185E">
        <w:rPr>
          <w:rFonts w:cstheme="minorHAnsi"/>
          <w:sz w:val="18"/>
          <w:szCs w:val="18"/>
        </w:rPr>
        <w:t xml:space="preserve">A fee statement will be issued the week before fees are due. The statement includes the amount owing, the dates the amount </w:t>
      </w:r>
      <w:r w:rsidR="00550635" w:rsidRPr="0053185E">
        <w:rPr>
          <w:rFonts w:cstheme="minorHAnsi"/>
          <w:sz w:val="18"/>
          <w:szCs w:val="18"/>
        </w:rPr>
        <w:t>covers,</w:t>
      </w:r>
      <w:r w:rsidRPr="0053185E">
        <w:rPr>
          <w:rFonts w:cstheme="minorHAnsi"/>
          <w:sz w:val="18"/>
          <w:szCs w:val="18"/>
        </w:rPr>
        <w:t xml:space="preserve"> and the date issued.</w:t>
      </w:r>
      <w:r w:rsidR="00EE47F4">
        <w:rPr>
          <w:rFonts w:cstheme="minorHAnsi"/>
          <w:sz w:val="18"/>
          <w:szCs w:val="18"/>
        </w:rPr>
        <w:t xml:space="preserve"> </w:t>
      </w:r>
      <w:r w:rsidRPr="0053185E">
        <w:rPr>
          <w:rFonts w:cstheme="minorHAnsi"/>
          <w:sz w:val="18"/>
          <w:szCs w:val="18"/>
        </w:rPr>
        <w:t>Fees are required to be paid bi-weekly on the Monday and cover 2 weeks in advance. Fees are to be paid either by cheque or email transfer</w:t>
      </w:r>
      <w:r w:rsidR="00253E6A" w:rsidRPr="0053185E">
        <w:rPr>
          <w:rFonts w:cstheme="minorHAnsi"/>
          <w:sz w:val="18"/>
          <w:szCs w:val="18"/>
        </w:rPr>
        <w:t xml:space="preserve">. </w:t>
      </w:r>
      <w:r w:rsidRPr="0053185E">
        <w:rPr>
          <w:rFonts w:cstheme="minorHAnsi"/>
          <w:sz w:val="18"/>
          <w:szCs w:val="18"/>
        </w:rPr>
        <w:t>No cash will be accepted</w:t>
      </w:r>
      <w:r w:rsidR="00B35259">
        <w:rPr>
          <w:rFonts w:cstheme="minorHAnsi"/>
          <w:sz w:val="18"/>
          <w:szCs w:val="18"/>
        </w:rPr>
        <w:t>,</w:t>
      </w:r>
      <w:r w:rsidRPr="00B35259">
        <w:rPr>
          <w:rFonts w:cstheme="minorHAnsi"/>
          <w:sz w:val="18"/>
          <w:szCs w:val="18"/>
        </w:rPr>
        <w:t xml:space="preserve"> if you are paying by e transfer the email address </w:t>
      </w:r>
      <w:r w:rsidR="00B35259" w:rsidRPr="00B35259">
        <w:rPr>
          <w:rFonts w:cstheme="minorHAnsi"/>
          <w:sz w:val="18"/>
          <w:szCs w:val="18"/>
        </w:rPr>
        <w:t>is</w:t>
      </w:r>
      <w:r w:rsidR="00D7161E" w:rsidRPr="00B35259">
        <w:rPr>
          <w:rFonts w:cstheme="minorHAnsi"/>
          <w:sz w:val="18"/>
          <w:szCs w:val="18"/>
        </w:rPr>
        <w:t xml:space="preserve"> </w:t>
      </w:r>
      <w:hyperlink r:id="rId7" w:history="1">
        <w:r w:rsidR="00EE47F4" w:rsidRPr="00D80AE8">
          <w:rPr>
            <w:rStyle w:val="Hyperlink"/>
            <w:rFonts w:cstheme="minorHAnsi"/>
            <w:sz w:val="18"/>
            <w:szCs w:val="18"/>
          </w:rPr>
          <w:t>waterviewtours@outlook.com</w:t>
        </w:r>
      </w:hyperlink>
      <w:r w:rsidR="00EE47F4">
        <w:rPr>
          <w:rFonts w:cstheme="minorHAnsi"/>
          <w:sz w:val="18"/>
          <w:szCs w:val="18"/>
          <w:u w:val="single"/>
        </w:rPr>
        <w:t xml:space="preserve">, </w:t>
      </w:r>
      <w:r w:rsidR="00EE47F4">
        <w:rPr>
          <w:rFonts w:cstheme="minorHAnsi"/>
          <w:sz w:val="18"/>
          <w:szCs w:val="18"/>
        </w:rPr>
        <w:t>w</w:t>
      </w:r>
      <w:r w:rsidR="00276C17">
        <w:rPr>
          <w:rFonts w:cstheme="minorHAnsi"/>
          <w:sz w:val="18"/>
          <w:szCs w:val="18"/>
        </w:rPr>
        <w:t>e are set up for auto deposit, no password is required.</w:t>
      </w:r>
    </w:p>
    <w:p w14:paraId="2C3ECE2E" w14:textId="77777777" w:rsidR="00AC4773" w:rsidRPr="0053185E" w:rsidRDefault="00AC4773" w:rsidP="00253E6A">
      <w:pPr>
        <w:pStyle w:val="ListParagraph"/>
        <w:rPr>
          <w:rFonts w:cstheme="minorHAnsi"/>
          <w:sz w:val="18"/>
          <w:szCs w:val="18"/>
        </w:rPr>
      </w:pPr>
    </w:p>
    <w:p w14:paraId="2DB70C33" w14:textId="77777777" w:rsidR="00253E6A" w:rsidRPr="0053185E" w:rsidRDefault="00253E6A" w:rsidP="00253E6A">
      <w:pPr>
        <w:pStyle w:val="ListParagraph"/>
        <w:rPr>
          <w:rFonts w:cstheme="minorHAnsi"/>
          <w:b/>
          <w:sz w:val="18"/>
          <w:szCs w:val="18"/>
        </w:rPr>
      </w:pPr>
    </w:p>
    <w:p w14:paraId="625BD3EC" w14:textId="77777777" w:rsidR="00253E6A" w:rsidRPr="0053185E" w:rsidRDefault="00253E6A" w:rsidP="00253E6A">
      <w:pPr>
        <w:pStyle w:val="ListParagraph"/>
        <w:rPr>
          <w:rFonts w:cstheme="minorHAnsi"/>
          <w:b/>
          <w:sz w:val="18"/>
          <w:szCs w:val="18"/>
          <w:u w:val="single"/>
        </w:rPr>
      </w:pPr>
    </w:p>
    <w:p w14:paraId="4A68680E" w14:textId="77777777" w:rsidR="00FB4F11" w:rsidRDefault="00FB4F11" w:rsidP="00253E6A">
      <w:pPr>
        <w:pStyle w:val="ListParagraph"/>
        <w:rPr>
          <w:rFonts w:cstheme="minorHAnsi"/>
          <w:b/>
          <w:sz w:val="18"/>
          <w:szCs w:val="18"/>
          <w:u w:val="single"/>
        </w:rPr>
      </w:pPr>
    </w:p>
    <w:p w14:paraId="300FE80A" w14:textId="77777777" w:rsidR="00EE47F4" w:rsidRDefault="00EE47F4" w:rsidP="00253E6A">
      <w:pPr>
        <w:pStyle w:val="ListParagraph"/>
        <w:rPr>
          <w:rFonts w:cstheme="minorHAnsi"/>
          <w:b/>
          <w:sz w:val="18"/>
          <w:szCs w:val="18"/>
          <w:u w:val="single"/>
        </w:rPr>
      </w:pPr>
    </w:p>
    <w:p w14:paraId="1FAA3AA9" w14:textId="77777777" w:rsidR="00EE47F4" w:rsidRDefault="00EE47F4" w:rsidP="00253E6A">
      <w:pPr>
        <w:pStyle w:val="ListParagraph"/>
        <w:rPr>
          <w:rFonts w:cstheme="minorHAnsi"/>
          <w:b/>
          <w:sz w:val="18"/>
          <w:szCs w:val="18"/>
          <w:u w:val="single"/>
        </w:rPr>
      </w:pPr>
    </w:p>
    <w:p w14:paraId="77DDE4F0" w14:textId="6D45891E" w:rsidR="00253E6A" w:rsidRPr="0053185E" w:rsidRDefault="00BF40C5" w:rsidP="00EE47F4">
      <w:pPr>
        <w:pStyle w:val="ListParagraph"/>
        <w:ind w:left="-142"/>
        <w:rPr>
          <w:rFonts w:cstheme="minorHAnsi"/>
          <w:b/>
          <w:sz w:val="18"/>
          <w:szCs w:val="18"/>
          <w:u w:val="single"/>
        </w:rPr>
      </w:pPr>
      <w:r w:rsidRPr="0053185E">
        <w:rPr>
          <w:rFonts w:cstheme="minorHAnsi"/>
          <w:b/>
          <w:sz w:val="18"/>
          <w:szCs w:val="18"/>
          <w:u w:val="single"/>
        </w:rPr>
        <w:lastRenderedPageBreak/>
        <w:t>Non-payment of fees</w:t>
      </w:r>
    </w:p>
    <w:p w14:paraId="16A4D416" w14:textId="16D289AF" w:rsidR="00253E6A" w:rsidRDefault="00BF40C5" w:rsidP="00EE47F4">
      <w:pPr>
        <w:pStyle w:val="ListParagraph"/>
        <w:ind w:left="-142"/>
        <w:rPr>
          <w:rFonts w:cstheme="minorHAnsi"/>
          <w:sz w:val="18"/>
          <w:szCs w:val="18"/>
        </w:rPr>
      </w:pPr>
      <w:r w:rsidRPr="0053185E">
        <w:rPr>
          <w:rFonts w:cstheme="minorHAnsi"/>
          <w:sz w:val="18"/>
          <w:szCs w:val="18"/>
        </w:rPr>
        <w:t xml:space="preserve">Fees must be paid in full on </w:t>
      </w:r>
      <w:r w:rsidR="000A5C0A">
        <w:rPr>
          <w:rFonts w:cstheme="minorHAnsi"/>
          <w:sz w:val="18"/>
          <w:szCs w:val="18"/>
        </w:rPr>
        <w:t xml:space="preserve">the </w:t>
      </w:r>
      <w:r w:rsidRPr="0053185E">
        <w:rPr>
          <w:rFonts w:cstheme="minorHAnsi"/>
          <w:sz w:val="18"/>
          <w:szCs w:val="18"/>
        </w:rPr>
        <w:t>due date. If fees are not paid in full by the next fee period (2 weeks), a $10.00 late fee will be added. Fees in arrears of 2 payments (1month) may result in losing your child’s space.</w:t>
      </w:r>
    </w:p>
    <w:p w14:paraId="5329537E" w14:textId="77777777" w:rsidR="000A5C0A" w:rsidRPr="0053185E" w:rsidRDefault="000A5C0A" w:rsidP="00EE47F4">
      <w:pPr>
        <w:pStyle w:val="ListParagraph"/>
        <w:ind w:left="-142"/>
        <w:rPr>
          <w:rFonts w:cstheme="minorHAnsi"/>
          <w:sz w:val="18"/>
          <w:szCs w:val="18"/>
        </w:rPr>
      </w:pPr>
    </w:p>
    <w:p w14:paraId="4C68FE13" w14:textId="461102BB" w:rsidR="00253E6A" w:rsidRPr="000A5C0A" w:rsidRDefault="00BF40C5" w:rsidP="00EE47F4">
      <w:pPr>
        <w:pStyle w:val="ListParagraph"/>
        <w:ind w:left="-142"/>
        <w:rPr>
          <w:rFonts w:cstheme="minorHAnsi"/>
          <w:b/>
          <w:bCs/>
          <w:sz w:val="18"/>
          <w:szCs w:val="18"/>
          <w:u w:val="single"/>
        </w:rPr>
      </w:pPr>
      <w:r w:rsidRPr="000A5C0A">
        <w:rPr>
          <w:rFonts w:cstheme="minorHAnsi"/>
          <w:b/>
          <w:bCs/>
          <w:sz w:val="18"/>
          <w:szCs w:val="18"/>
          <w:u w:val="single"/>
        </w:rPr>
        <w:t>N.S.F. cheques</w:t>
      </w:r>
    </w:p>
    <w:p w14:paraId="72E7ED93" w14:textId="06C47FDE" w:rsidR="00253E6A" w:rsidRPr="0053185E" w:rsidRDefault="00BF40C5" w:rsidP="00EE47F4">
      <w:pPr>
        <w:pStyle w:val="ListParagraph"/>
        <w:ind w:left="-142"/>
        <w:rPr>
          <w:rFonts w:cstheme="minorHAnsi"/>
          <w:sz w:val="18"/>
          <w:szCs w:val="18"/>
        </w:rPr>
      </w:pPr>
      <w:r w:rsidRPr="0053185E">
        <w:rPr>
          <w:rFonts w:cstheme="minorHAnsi"/>
          <w:sz w:val="18"/>
          <w:szCs w:val="18"/>
        </w:rPr>
        <w:t>These are to be repaid within 5 days including a $25.00 charge.</w:t>
      </w:r>
    </w:p>
    <w:p w14:paraId="469215F7" w14:textId="77777777" w:rsidR="00253E6A" w:rsidRPr="0053185E" w:rsidRDefault="00253E6A" w:rsidP="00EE47F4">
      <w:pPr>
        <w:pStyle w:val="ListParagraph"/>
        <w:ind w:left="-142"/>
        <w:rPr>
          <w:rFonts w:cstheme="minorHAnsi"/>
          <w:b/>
          <w:sz w:val="18"/>
          <w:szCs w:val="18"/>
          <w:u w:val="single"/>
        </w:rPr>
      </w:pPr>
    </w:p>
    <w:p w14:paraId="6D617E6B" w14:textId="6E57E68C" w:rsidR="00253E6A" w:rsidRPr="0053185E" w:rsidRDefault="00BF40C5" w:rsidP="00EE47F4">
      <w:pPr>
        <w:pStyle w:val="ListParagraph"/>
        <w:ind w:left="-142"/>
        <w:rPr>
          <w:rFonts w:cstheme="minorHAnsi"/>
          <w:sz w:val="18"/>
          <w:szCs w:val="18"/>
        </w:rPr>
      </w:pPr>
      <w:r w:rsidRPr="0053185E">
        <w:rPr>
          <w:rFonts w:cstheme="minorHAnsi"/>
          <w:b/>
          <w:sz w:val="18"/>
          <w:szCs w:val="18"/>
          <w:u w:val="single"/>
        </w:rPr>
        <w:t>Late fees (past 6:00 pm)</w:t>
      </w:r>
    </w:p>
    <w:p w14:paraId="1E33E3BA" w14:textId="3553B6F6" w:rsidR="00253E6A" w:rsidRDefault="00BF40C5" w:rsidP="00EE47F4">
      <w:pPr>
        <w:pStyle w:val="ListParagraph"/>
        <w:ind w:left="-142"/>
        <w:rPr>
          <w:rFonts w:cstheme="minorHAnsi"/>
          <w:sz w:val="18"/>
          <w:szCs w:val="18"/>
        </w:rPr>
      </w:pPr>
      <w:r w:rsidRPr="0053185E">
        <w:rPr>
          <w:rFonts w:cstheme="minorHAnsi"/>
          <w:sz w:val="18"/>
          <w:szCs w:val="18"/>
        </w:rPr>
        <w:t xml:space="preserve">If parents are late, they will be required to sign the late book. All late fees will be billed separately at the end of each month. If a parent is consistently late, the supervisor will discuss other options with the parents. </w:t>
      </w:r>
    </w:p>
    <w:p w14:paraId="4C46B394" w14:textId="77777777" w:rsidR="000A5C0A" w:rsidRPr="0053185E" w:rsidRDefault="000A5C0A" w:rsidP="00EE47F4">
      <w:pPr>
        <w:pStyle w:val="ListParagraph"/>
        <w:ind w:left="-142"/>
        <w:rPr>
          <w:rFonts w:cstheme="minorHAnsi"/>
          <w:sz w:val="18"/>
          <w:szCs w:val="18"/>
        </w:rPr>
      </w:pPr>
    </w:p>
    <w:p w14:paraId="47B4240C" w14:textId="5A46EF1A" w:rsidR="00253E6A" w:rsidRPr="0053185E" w:rsidRDefault="00BF40C5" w:rsidP="00EE47F4">
      <w:pPr>
        <w:pStyle w:val="ListParagraph"/>
        <w:ind w:left="-142"/>
        <w:rPr>
          <w:rFonts w:cstheme="minorHAnsi"/>
          <w:sz w:val="18"/>
          <w:szCs w:val="18"/>
        </w:rPr>
      </w:pPr>
      <w:r w:rsidRPr="0053185E">
        <w:rPr>
          <w:rFonts w:cstheme="minorHAnsi"/>
          <w:sz w:val="18"/>
          <w:szCs w:val="18"/>
        </w:rPr>
        <w:t>Late fees are: $20.00 for the first and second time, $35.00 for the third time and thereafter.</w:t>
      </w:r>
    </w:p>
    <w:p w14:paraId="64D7B327" w14:textId="5A56CA4E" w:rsidR="00253E6A" w:rsidRDefault="00BF40C5" w:rsidP="00EE47F4">
      <w:pPr>
        <w:pStyle w:val="ListParagraph"/>
        <w:ind w:left="-142"/>
        <w:rPr>
          <w:rFonts w:cstheme="minorHAnsi"/>
          <w:sz w:val="18"/>
          <w:szCs w:val="18"/>
        </w:rPr>
      </w:pPr>
      <w:r w:rsidRPr="0053185E">
        <w:rPr>
          <w:rFonts w:cstheme="minorHAnsi"/>
          <w:sz w:val="18"/>
          <w:szCs w:val="18"/>
        </w:rPr>
        <w:t>If there is a warning of inclement weather, please make alternate arrangements for your child to be picked up, this will help ensure children and staff arrive home safely.</w:t>
      </w:r>
    </w:p>
    <w:p w14:paraId="53F20749" w14:textId="77777777" w:rsidR="00F3101B" w:rsidRPr="0053185E" w:rsidRDefault="00F3101B" w:rsidP="00EE47F4">
      <w:pPr>
        <w:pStyle w:val="ListParagraph"/>
        <w:ind w:left="-142"/>
        <w:rPr>
          <w:rFonts w:cstheme="minorHAnsi"/>
          <w:sz w:val="18"/>
          <w:szCs w:val="18"/>
        </w:rPr>
      </w:pPr>
    </w:p>
    <w:p w14:paraId="4200D45B" w14:textId="223D329B" w:rsidR="00253E6A" w:rsidRPr="0053185E" w:rsidRDefault="00BF40C5" w:rsidP="00EE47F4">
      <w:pPr>
        <w:pStyle w:val="ListParagraph"/>
        <w:ind w:left="-142"/>
        <w:rPr>
          <w:rFonts w:cstheme="minorHAnsi"/>
          <w:sz w:val="18"/>
          <w:szCs w:val="18"/>
        </w:rPr>
      </w:pPr>
      <w:r w:rsidRPr="0053185E">
        <w:rPr>
          <w:rFonts w:cstheme="minorHAnsi"/>
          <w:sz w:val="18"/>
          <w:szCs w:val="18"/>
        </w:rPr>
        <w:t>If a child has not been picked up by 7:30 and parents and emergency contact is not available, the children’s aid society of Durham will be notified.</w:t>
      </w:r>
    </w:p>
    <w:p w14:paraId="34DF8432" w14:textId="77777777" w:rsidR="00253E6A" w:rsidRPr="0053185E" w:rsidRDefault="00253E6A" w:rsidP="00EE47F4">
      <w:pPr>
        <w:pStyle w:val="ListParagraph"/>
        <w:ind w:left="-142"/>
        <w:rPr>
          <w:rFonts w:cstheme="minorHAnsi"/>
          <w:sz w:val="18"/>
          <w:szCs w:val="18"/>
        </w:rPr>
      </w:pPr>
    </w:p>
    <w:p w14:paraId="7DDF4388" w14:textId="181C2877" w:rsidR="00253E6A" w:rsidRPr="0053185E" w:rsidRDefault="00BF40C5" w:rsidP="00EE47F4">
      <w:pPr>
        <w:pStyle w:val="ListParagraph"/>
        <w:ind w:left="-142"/>
        <w:rPr>
          <w:rFonts w:cstheme="minorHAnsi"/>
          <w:b/>
          <w:sz w:val="18"/>
          <w:szCs w:val="18"/>
          <w:u w:val="single"/>
        </w:rPr>
      </w:pPr>
      <w:r w:rsidRPr="0053185E">
        <w:rPr>
          <w:rFonts w:cstheme="minorHAnsi"/>
          <w:b/>
          <w:sz w:val="18"/>
          <w:szCs w:val="18"/>
          <w:u w:val="single"/>
        </w:rPr>
        <w:t>Receipts</w:t>
      </w:r>
    </w:p>
    <w:p w14:paraId="792EC2A5" w14:textId="75F0E8BC" w:rsidR="00253E6A" w:rsidRPr="0053185E" w:rsidRDefault="00BF40C5" w:rsidP="00EE47F4">
      <w:pPr>
        <w:pStyle w:val="ListParagraph"/>
        <w:ind w:left="-142"/>
        <w:rPr>
          <w:rFonts w:cstheme="minorHAnsi"/>
          <w:sz w:val="18"/>
          <w:szCs w:val="18"/>
        </w:rPr>
      </w:pPr>
      <w:r w:rsidRPr="0053185E">
        <w:rPr>
          <w:rFonts w:cstheme="minorHAnsi"/>
          <w:sz w:val="18"/>
          <w:szCs w:val="18"/>
        </w:rPr>
        <w:t xml:space="preserve">Childcare fees are tax </w:t>
      </w:r>
      <w:r w:rsidR="00550635" w:rsidRPr="0053185E">
        <w:rPr>
          <w:rFonts w:cstheme="minorHAnsi"/>
          <w:sz w:val="18"/>
          <w:szCs w:val="18"/>
        </w:rPr>
        <w:t>deductible,</w:t>
      </w:r>
      <w:r w:rsidRPr="0053185E">
        <w:rPr>
          <w:rFonts w:cstheme="minorHAnsi"/>
          <w:sz w:val="18"/>
          <w:szCs w:val="18"/>
        </w:rPr>
        <w:t xml:space="preserve"> and a yearly receipt will be provided. In the event of a shared custody situation, please provide the office with direction as to who the receipt is issued to.</w:t>
      </w:r>
    </w:p>
    <w:p w14:paraId="11EE3918" w14:textId="77777777" w:rsidR="00253E6A" w:rsidRPr="0053185E" w:rsidRDefault="00253E6A" w:rsidP="00EE47F4">
      <w:pPr>
        <w:pStyle w:val="ListParagraph"/>
        <w:ind w:left="-142"/>
        <w:rPr>
          <w:rFonts w:cstheme="minorHAnsi"/>
          <w:sz w:val="18"/>
          <w:szCs w:val="18"/>
        </w:rPr>
      </w:pPr>
    </w:p>
    <w:p w14:paraId="7B10F8A6" w14:textId="22840A41" w:rsidR="00253E6A" w:rsidRPr="0053185E" w:rsidRDefault="00BF40C5" w:rsidP="00EE47F4">
      <w:pPr>
        <w:pStyle w:val="ListParagraph"/>
        <w:ind w:left="-142"/>
        <w:rPr>
          <w:rFonts w:cstheme="minorHAnsi"/>
          <w:b/>
          <w:sz w:val="18"/>
          <w:szCs w:val="18"/>
          <w:u w:val="single"/>
        </w:rPr>
      </w:pPr>
      <w:r w:rsidRPr="0053185E">
        <w:rPr>
          <w:rFonts w:cstheme="minorHAnsi"/>
          <w:b/>
          <w:sz w:val="18"/>
          <w:szCs w:val="18"/>
          <w:u w:val="single"/>
        </w:rPr>
        <w:t xml:space="preserve">Applying for </w:t>
      </w:r>
      <w:r w:rsidR="00550635" w:rsidRPr="0053185E">
        <w:rPr>
          <w:rFonts w:cstheme="minorHAnsi"/>
          <w:b/>
          <w:sz w:val="18"/>
          <w:szCs w:val="18"/>
          <w:u w:val="single"/>
        </w:rPr>
        <w:t>childcare</w:t>
      </w:r>
      <w:r w:rsidRPr="0053185E">
        <w:rPr>
          <w:rFonts w:cstheme="minorHAnsi"/>
          <w:b/>
          <w:sz w:val="18"/>
          <w:szCs w:val="18"/>
          <w:u w:val="single"/>
        </w:rPr>
        <w:t xml:space="preserve"> fee subsidy</w:t>
      </w:r>
    </w:p>
    <w:p w14:paraId="551FFB94" w14:textId="596D7CAB" w:rsidR="00253E6A" w:rsidRPr="0053185E" w:rsidRDefault="00BF40C5" w:rsidP="00EE47F4">
      <w:pPr>
        <w:pStyle w:val="ListParagraph"/>
        <w:ind w:left="-142"/>
        <w:rPr>
          <w:rFonts w:cstheme="minorHAnsi"/>
          <w:sz w:val="18"/>
          <w:szCs w:val="18"/>
        </w:rPr>
      </w:pPr>
      <w:r w:rsidRPr="0053185E">
        <w:rPr>
          <w:rFonts w:cstheme="minorHAnsi"/>
          <w:sz w:val="18"/>
          <w:szCs w:val="18"/>
        </w:rPr>
        <w:t xml:space="preserve">Anyone is entitled to apply for </w:t>
      </w:r>
      <w:r w:rsidR="00550635" w:rsidRPr="0053185E">
        <w:rPr>
          <w:rFonts w:cstheme="minorHAnsi"/>
          <w:sz w:val="18"/>
          <w:szCs w:val="18"/>
        </w:rPr>
        <w:t>childcare</w:t>
      </w:r>
      <w:r w:rsidRPr="0053185E">
        <w:rPr>
          <w:rFonts w:cstheme="minorHAnsi"/>
          <w:sz w:val="18"/>
          <w:szCs w:val="18"/>
        </w:rPr>
        <w:t xml:space="preserve"> fee subsidy. You may be eligible for assistance towards the cost of </w:t>
      </w:r>
      <w:r w:rsidR="00550635" w:rsidRPr="0053185E">
        <w:rPr>
          <w:rFonts w:cstheme="minorHAnsi"/>
          <w:sz w:val="18"/>
          <w:szCs w:val="18"/>
        </w:rPr>
        <w:t>childcare</w:t>
      </w:r>
      <w:r w:rsidRPr="0053185E">
        <w:rPr>
          <w:rFonts w:cstheme="minorHAnsi"/>
          <w:sz w:val="18"/>
          <w:szCs w:val="18"/>
        </w:rPr>
        <w:t xml:space="preserve">. </w:t>
      </w:r>
    </w:p>
    <w:p w14:paraId="47033F99" w14:textId="7C6886E6" w:rsidR="00253E6A" w:rsidRPr="0053185E" w:rsidRDefault="00BF40C5" w:rsidP="00EE47F4">
      <w:pPr>
        <w:pStyle w:val="ListParagraph"/>
        <w:ind w:left="-142"/>
        <w:rPr>
          <w:rFonts w:cstheme="minorHAnsi"/>
          <w:sz w:val="18"/>
          <w:szCs w:val="18"/>
        </w:rPr>
      </w:pPr>
      <w:r w:rsidRPr="0053185E">
        <w:rPr>
          <w:rFonts w:cstheme="minorHAnsi"/>
          <w:sz w:val="18"/>
          <w:szCs w:val="18"/>
        </w:rPr>
        <w:t xml:space="preserve">For more information about </w:t>
      </w:r>
      <w:r w:rsidR="00550635" w:rsidRPr="0053185E">
        <w:rPr>
          <w:rFonts w:cstheme="minorHAnsi"/>
          <w:sz w:val="18"/>
          <w:szCs w:val="18"/>
        </w:rPr>
        <w:t>childcare</w:t>
      </w:r>
      <w:r w:rsidRPr="0053185E">
        <w:rPr>
          <w:rFonts w:cstheme="minorHAnsi"/>
          <w:sz w:val="18"/>
          <w:szCs w:val="18"/>
        </w:rPr>
        <w:t xml:space="preserve"> subsidy, or to apply please visit </w:t>
      </w:r>
      <w:hyperlink r:id="rId8" w:history="1">
        <w:r w:rsidR="00253E6A" w:rsidRPr="0053185E">
          <w:rPr>
            <w:rStyle w:val="Hyperlink"/>
            <w:rFonts w:cstheme="minorHAnsi"/>
            <w:sz w:val="18"/>
            <w:szCs w:val="18"/>
          </w:rPr>
          <w:t>www.durham.ca/childrensservices</w:t>
        </w:r>
      </w:hyperlink>
      <w:r w:rsidR="00253E6A" w:rsidRPr="0053185E">
        <w:rPr>
          <w:rFonts w:cstheme="minorHAnsi"/>
          <w:sz w:val="18"/>
          <w:szCs w:val="18"/>
        </w:rPr>
        <w:t xml:space="preserve">. </w:t>
      </w:r>
    </w:p>
    <w:p w14:paraId="4E298DD2" w14:textId="77777777" w:rsidR="00F3101B" w:rsidRDefault="00F3101B" w:rsidP="00EE47F4">
      <w:pPr>
        <w:pStyle w:val="ListParagraph"/>
        <w:ind w:left="-142"/>
        <w:rPr>
          <w:rFonts w:cstheme="minorHAnsi"/>
          <w:sz w:val="18"/>
          <w:szCs w:val="18"/>
        </w:rPr>
      </w:pPr>
    </w:p>
    <w:p w14:paraId="62AB9A76" w14:textId="070E6446" w:rsidR="00253E6A" w:rsidRPr="0053185E" w:rsidRDefault="00BF40C5" w:rsidP="00EE47F4">
      <w:pPr>
        <w:pStyle w:val="ListParagraph"/>
        <w:ind w:left="-142"/>
        <w:rPr>
          <w:rFonts w:cstheme="minorHAnsi"/>
          <w:sz w:val="18"/>
          <w:szCs w:val="18"/>
        </w:rPr>
      </w:pPr>
      <w:r w:rsidRPr="0053185E">
        <w:rPr>
          <w:rFonts w:cstheme="minorHAnsi"/>
          <w:sz w:val="18"/>
          <w:szCs w:val="18"/>
        </w:rPr>
        <w:t>You can also contact:</w:t>
      </w:r>
    </w:p>
    <w:p w14:paraId="6C517E73" w14:textId="668EF150" w:rsidR="00253E6A" w:rsidRPr="0053185E" w:rsidRDefault="00BF40C5" w:rsidP="00EE47F4">
      <w:pPr>
        <w:pStyle w:val="ListParagraph"/>
        <w:ind w:left="-142"/>
        <w:rPr>
          <w:rFonts w:cstheme="minorHAnsi"/>
          <w:sz w:val="18"/>
          <w:szCs w:val="18"/>
        </w:rPr>
      </w:pPr>
      <w:r w:rsidRPr="0053185E">
        <w:rPr>
          <w:rFonts w:cstheme="minorHAnsi"/>
          <w:sz w:val="18"/>
          <w:szCs w:val="18"/>
        </w:rPr>
        <w:t>Department of social services</w:t>
      </w:r>
    </w:p>
    <w:p w14:paraId="0D6CFCF6" w14:textId="04E15B5A" w:rsidR="00253E6A" w:rsidRPr="0053185E" w:rsidRDefault="00BF40C5" w:rsidP="00EE47F4">
      <w:pPr>
        <w:pStyle w:val="ListParagraph"/>
        <w:ind w:left="-142"/>
        <w:rPr>
          <w:rFonts w:cstheme="minorHAnsi"/>
          <w:sz w:val="18"/>
          <w:szCs w:val="18"/>
        </w:rPr>
      </w:pPr>
      <w:r w:rsidRPr="0053185E">
        <w:rPr>
          <w:rFonts w:cstheme="minorHAnsi"/>
          <w:sz w:val="18"/>
          <w:szCs w:val="18"/>
        </w:rPr>
        <w:t>Children`s services division</w:t>
      </w:r>
    </w:p>
    <w:p w14:paraId="29313486" w14:textId="15CA974B" w:rsidR="00253E6A" w:rsidRPr="0053185E" w:rsidRDefault="00BF40C5" w:rsidP="00EE47F4">
      <w:pPr>
        <w:pStyle w:val="ListParagraph"/>
        <w:ind w:left="-142"/>
        <w:rPr>
          <w:rFonts w:cstheme="minorHAnsi"/>
          <w:sz w:val="18"/>
          <w:szCs w:val="18"/>
        </w:rPr>
      </w:pPr>
      <w:r w:rsidRPr="0053185E">
        <w:rPr>
          <w:rFonts w:cstheme="minorHAnsi"/>
          <w:sz w:val="18"/>
          <w:szCs w:val="18"/>
        </w:rPr>
        <w:t>605 Rossland road east</w:t>
      </w:r>
    </w:p>
    <w:p w14:paraId="5FB8B346" w14:textId="56D28C35" w:rsidR="00253E6A" w:rsidRPr="0053185E" w:rsidRDefault="00BF40C5" w:rsidP="00EE47F4">
      <w:pPr>
        <w:pStyle w:val="ListParagraph"/>
        <w:ind w:left="-142"/>
        <w:rPr>
          <w:rFonts w:cstheme="minorHAnsi"/>
          <w:sz w:val="18"/>
          <w:szCs w:val="18"/>
        </w:rPr>
      </w:pPr>
      <w:r w:rsidRPr="0053185E">
        <w:rPr>
          <w:rFonts w:cstheme="minorHAnsi"/>
          <w:sz w:val="18"/>
          <w:szCs w:val="18"/>
        </w:rPr>
        <w:t>Whitby, Ontario</w:t>
      </w:r>
    </w:p>
    <w:p w14:paraId="4BC25FEB" w14:textId="48CC7EE2" w:rsidR="00253E6A" w:rsidRPr="0053185E" w:rsidRDefault="00BF40C5" w:rsidP="00EE47F4">
      <w:pPr>
        <w:pStyle w:val="ListParagraph"/>
        <w:ind w:left="-142"/>
        <w:rPr>
          <w:rFonts w:cstheme="minorHAnsi"/>
          <w:sz w:val="18"/>
          <w:szCs w:val="18"/>
        </w:rPr>
      </w:pPr>
      <w:r w:rsidRPr="0053185E">
        <w:rPr>
          <w:rFonts w:cstheme="minorHAnsi"/>
          <w:sz w:val="18"/>
          <w:szCs w:val="18"/>
        </w:rPr>
        <w:t>L</w:t>
      </w:r>
      <w:r w:rsidR="00276C17">
        <w:rPr>
          <w:rFonts w:cstheme="minorHAnsi"/>
          <w:sz w:val="18"/>
          <w:szCs w:val="18"/>
        </w:rPr>
        <w:t>1N</w:t>
      </w:r>
      <w:r w:rsidRPr="0053185E">
        <w:rPr>
          <w:rFonts w:cstheme="minorHAnsi"/>
          <w:sz w:val="18"/>
          <w:szCs w:val="18"/>
        </w:rPr>
        <w:t xml:space="preserve"> 6</w:t>
      </w:r>
      <w:r w:rsidR="00276C17">
        <w:rPr>
          <w:rFonts w:cstheme="minorHAnsi"/>
          <w:sz w:val="18"/>
          <w:szCs w:val="18"/>
        </w:rPr>
        <w:t>A</w:t>
      </w:r>
      <w:r w:rsidRPr="0053185E">
        <w:rPr>
          <w:rFonts w:cstheme="minorHAnsi"/>
          <w:sz w:val="18"/>
          <w:szCs w:val="18"/>
        </w:rPr>
        <w:t>3</w:t>
      </w:r>
    </w:p>
    <w:p w14:paraId="38BF3806" w14:textId="02646E22" w:rsidR="00253E6A" w:rsidRDefault="00BF40C5" w:rsidP="00EE47F4">
      <w:pPr>
        <w:pStyle w:val="ListParagraph"/>
        <w:ind w:left="-142"/>
        <w:rPr>
          <w:rFonts w:cstheme="minorHAnsi"/>
          <w:sz w:val="18"/>
          <w:szCs w:val="18"/>
        </w:rPr>
      </w:pPr>
      <w:r w:rsidRPr="0053185E">
        <w:rPr>
          <w:rFonts w:cstheme="minorHAnsi"/>
          <w:sz w:val="18"/>
          <w:szCs w:val="18"/>
        </w:rPr>
        <w:t>905-668-6238 or 1-800-387-0642</w:t>
      </w:r>
    </w:p>
    <w:p w14:paraId="2D0F311B" w14:textId="77777777" w:rsidR="00C6041F" w:rsidRPr="00C6041F" w:rsidRDefault="00C6041F" w:rsidP="00EE47F4">
      <w:pPr>
        <w:pStyle w:val="ListParagraph"/>
        <w:ind w:left="-142"/>
        <w:rPr>
          <w:rFonts w:cstheme="minorHAnsi"/>
          <w:sz w:val="18"/>
          <w:szCs w:val="18"/>
        </w:rPr>
      </w:pPr>
    </w:p>
    <w:p w14:paraId="1AD4FF98" w14:textId="26200926" w:rsidR="00253E6A" w:rsidRPr="0053185E" w:rsidRDefault="00BF40C5" w:rsidP="00EE47F4">
      <w:pPr>
        <w:pStyle w:val="ListParagraph"/>
        <w:ind w:left="-142"/>
        <w:rPr>
          <w:rFonts w:cstheme="minorHAnsi"/>
          <w:sz w:val="18"/>
          <w:szCs w:val="18"/>
        </w:rPr>
      </w:pPr>
      <w:r w:rsidRPr="0053185E">
        <w:rPr>
          <w:rFonts w:cstheme="minorHAnsi"/>
          <w:b/>
          <w:sz w:val="18"/>
          <w:szCs w:val="18"/>
          <w:u w:val="single"/>
        </w:rPr>
        <w:t>Holidays</w:t>
      </w:r>
    </w:p>
    <w:p w14:paraId="785E33A5" w14:textId="4842D666" w:rsidR="00253E6A" w:rsidRPr="0053185E" w:rsidRDefault="00BF40C5" w:rsidP="00EE47F4">
      <w:pPr>
        <w:pStyle w:val="ListParagraph"/>
        <w:ind w:left="-142"/>
        <w:rPr>
          <w:rFonts w:cstheme="minorHAnsi"/>
          <w:sz w:val="18"/>
          <w:szCs w:val="18"/>
        </w:rPr>
      </w:pPr>
      <w:r w:rsidRPr="0053185E">
        <w:rPr>
          <w:rFonts w:cstheme="minorHAnsi"/>
          <w:sz w:val="18"/>
          <w:szCs w:val="18"/>
        </w:rPr>
        <w:t>Waterview recognizes 11 designated holidays per calendar year. The dates may alter year after year, please check your calendar.</w:t>
      </w:r>
    </w:p>
    <w:p w14:paraId="50F04171" w14:textId="6052FE35" w:rsidR="00253E6A" w:rsidRPr="0053185E" w:rsidRDefault="00BF40C5" w:rsidP="00EE47F4">
      <w:pPr>
        <w:pStyle w:val="ListParagraph"/>
        <w:ind w:left="-142"/>
        <w:rPr>
          <w:rFonts w:cstheme="minorHAnsi"/>
          <w:sz w:val="18"/>
          <w:szCs w:val="18"/>
        </w:rPr>
      </w:pPr>
      <w:r w:rsidRPr="0053185E">
        <w:rPr>
          <w:rFonts w:cstheme="minorHAnsi"/>
          <w:sz w:val="18"/>
          <w:szCs w:val="18"/>
        </w:rPr>
        <w:t>New years day</w:t>
      </w:r>
    </w:p>
    <w:p w14:paraId="2C0B79AC" w14:textId="7121CF5F" w:rsidR="00253E6A" w:rsidRPr="0053185E" w:rsidRDefault="00BF40C5" w:rsidP="00EE47F4">
      <w:pPr>
        <w:pStyle w:val="ListParagraph"/>
        <w:ind w:left="-142"/>
        <w:rPr>
          <w:rFonts w:cstheme="minorHAnsi"/>
          <w:sz w:val="18"/>
          <w:szCs w:val="18"/>
        </w:rPr>
      </w:pPr>
      <w:r w:rsidRPr="0053185E">
        <w:rPr>
          <w:rFonts w:cstheme="minorHAnsi"/>
          <w:sz w:val="18"/>
          <w:szCs w:val="18"/>
        </w:rPr>
        <w:t>Family day</w:t>
      </w:r>
    </w:p>
    <w:p w14:paraId="4F478B5B" w14:textId="4E3BACF1" w:rsidR="00253E6A" w:rsidRPr="0053185E" w:rsidRDefault="00BF40C5" w:rsidP="00EE47F4">
      <w:pPr>
        <w:pStyle w:val="ListParagraph"/>
        <w:ind w:left="-142"/>
        <w:rPr>
          <w:rFonts w:cstheme="minorHAnsi"/>
          <w:sz w:val="18"/>
          <w:szCs w:val="18"/>
        </w:rPr>
      </w:pPr>
      <w:r w:rsidRPr="0053185E">
        <w:rPr>
          <w:rFonts w:cstheme="minorHAnsi"/>
          <w:sz w:val="18"/>
          <w:szCs w:val="18"/>
        </w:rPr>
        <w:t>Good Friday</w:t>
      </w:r>
    </w:p>
    <w:p w14:paraId="06BA1407" w14:textId="11795D14" w:rsidR="00253E6A" w:rsidRPr="0053185E" w:rsidRDefault="00BF40C5" w:rsidP="00EE47F4">
      <w:pPr>
        <w:pStyle w:val="ListParagraph"/>
        <w:ind w:left="-142"/>
        <w:rPr>
          <w:rFonts w:cstheme="minorHAnsi"/>
          <w:sz w:val="18"/>
          <w:szCs w:val="18"/>
        </w:rPr>
      </w:pPr>
      <w:r w:rsidRPr="0053185E">
        <w:rPr>
          <w:rFonts w:cstheme="minorHAnsi"/>
          <w:sz w:val="18"/>
          <w:szCs w:val="18"/>
        </w:rPr>
        <w:t>Easter Monday</w:t>
      </w:r>
    </w:p>
    <w:p w14:paraId="2B9F0E96" w14:textId="3F221E6D" w:rsidR="00253E6A" w:rsidRPr="0053185E" w:rsidRDefault="00416450" w:rsidP="00EE47F4">
      <w:pPr>
        <w:pStyle w:val="ListParagraph"/>
        <w:ind w:left="-142"/>
        <w:rPr>
          <w:rFonts w:cstheme="minorHAnsi"/>
          <w:sz w:val="18"/>
          <w:szCs w:val="18"/>
        </w:rPr>
      </w:pPr>
      <w:r w:rsidRPr="0053185E">
        <w:rPr>
          <w:rFonts w:cstheme="minorHAnsi"/>
          <w:sz w:val="18"/>
          <w:szCs w:val="18"/>
        </w:rPr>
        <w:t>Victoria Day</w:t>
      </w:r>
    </w:p>
    <w:p w14:paraId="0FFF5342" w14:textId="6758332C" w:rsidR="00253E6A" w:rsidRPr="0053185E" w:rsidRDefault="00BF40C5" w:rsidP="00EE47F4">
      <w:pPr>
        <w:pStyle w:val="ListParagraph"/>
        <w:ind w:left="-142"/>
        <w:rPr>
          <w:rFonts w:cstheme="minorHAnsi"/>
          <w:sz w:val="18"/>
          <w:szCs w:val="18"/>
        </w:rPr>
      </w:pPr>
      <w:r w:rsidRPr="0053185E">
        <w:rPr>
          <w:rFonts w:cstheme="minorHAnsi"/>
          <w:sz w:val="18"/>
          <w:szCs w:val="18"/>
        </w:rPr>
        <w:t>Canada day</w:t>
      </w:r>
    </w:p>
    <w:p w14:paraId="5129B862" w14:textId="26815EF1" w:rsidR="00253E6A" w:rsidRPr="0053185E" w:rsidRDefault="00BF40C5" w:rsidP="00EE47F4">
      <w:pPr>
        <w:pStyle w:val="ListParagraph"/>
        <w:ind w:left="-142"/>
        <w:rPr>
          <w:rFonts w:cstheme="minorHAnsi"/>
          <w:sz w:val="18"/>
          <w:szCs w:val="18"/>
        </w:rPr>
      </w:pPr>
      <w:r w:rsidRPr="0053185E">
        <w:rPr>
          <w:rFonts w:cstheme="minorHAnsi"/>
          <w:sz w:val="18"/>
          <w:szCs w:val="18"/>
        </w:rPr>
        <w:t>Civic holiday</w:t>
      </w:r>
    </w:p>
    <w:p w14:paraId="4893644A" w14:textId="1E4F309C" w:rsidR="00253E6A" w:rsidRPr="0053185E" w:rsidRDefault="00BF40C5" w:rsidP="00EE47F4">
      <w:pPr>
        <w:pStyle w:val="ListParagraph"/>
        <w:ind w:left="-142"/>
        <w:rPr>
          <w:rFonts w:cstheme="minorHAnsi"/>
          <w:sz w:val="18"/>
          <w:szCs w:val="18"/>
        </w:rPr>
      </w:pPr>
      <w:r w:rsidRPr="0053185E">
        <w:rPr>
          <w:rFonts w:cstheme="minorHAnsi"/>
          <w:sz w:val="18"/>
          <w:szCs w:val="18"/>
        </w:rPr>
        <w:t>Labour day</w:t>
      </w:r>
    </w:p>
    <w:p w14:paraId="597B38CF" w14:textId="663DE667" w:rsidR="00253E6A" w:rsidRPr="0053185E" w:rsidRDefault="00BF40C5" w:rsidP="00EE47F4">
      <w:pPr>
        <w:pStyle w:val="ListParagraph"/>
        <w:ind w:left="-142"/>
        <w:rPr>
          <w:rFonts w:cstheme="minorHAnsi"/>
          <w:sz w:val="18"/>
          <w:szCs w:val="18"/>
        </w:rPr>
      </w:pPr>
      <w:r w:rsidRPr="0053185E">
        <w:rPr>
          <w:rFonts w:cstheme="minorHAnsi"/>
          <w:sz w:val="18"/>
          <w:szCs w:val="18"/>
        </w:rPr>
        <w:t>Thanksgiving</w:t>
      </w:r>
    </w:p>
    <w:p w14:paraId="673F3371" w14:textId="3F40DB1C" w:rsidR="00253E6A" w:rsidRPr="0053185E" w:rsidRDefault="00BF40C5" w:rsidP="00EE47F4">
      <w:pPr>
        <w:pStyle w:val="ListParagraph"/>
        <w:ind w:left="-142"/>
        <w:rPr>
          <w:rFonts w:cstheme="minorHAnsi"/>
          <w:sz w:val="18"/>
          <w:szCs w:val="18"/>
        </w:rPr>
      </w:pPr>
      <w:r w:rsidRPr="0053185E">
        <w:rPr>
          <w:rFonts w:cstheme="minorHAnsi"/>
          <w:sz w:val="18"/>
          <w:szCs w:val="18"/>
        </w:rPr>
        <w:t>Christmas day</w:t>
      </w:r>
    </w:p>
    <w:p w14:paraId="7EA55282" w14:textId="65D8B3D5" w:rsidR="00253E6A" w:rsidRDefault="00BF40C5" w:rsidP="00EE47F4">
      <w:pPr>
        <w:pStyle w:val="ListParagraph"/>
        <w:ind w:left="-142"/>
        <w:rPr>
          <w:rFonts w:cstheme="minorHAnsi"/>
          <w:sz w:val="18"/>
          <w:szCs w:val="18"/>
        </w:rPr>
      </w:pPr>
      <w:r w:rsidRPr="0053185E">
        <w:rPr>
          <w:rFonts w:cstheme="minorHAnsi"/>
          <w:sz w:val="18"/>
          <w:szCs w:val="18"/>
        </w:rPr>
        <w:t>Boxing day</w:t>
      </w:r>
    </w:p>
    <w:p w14:paraId="413E0645" w14:textId="77777777" w:rsidR="002D121B" w:rsidRDefault="002D121B" w:rsidP="00EE47F4">
      <w:pPr>
        <w:pStyle w:val="ListParagraph"/>
        <w:ind w:left="-142"/>
        <w:rPr>
          <w:rFonts w:cstheme="minorHAnsi"/>
          <w:sz w:val="18"/>
          <w:szCs w:val="18"/>
        </w:rPr>
      </w:pPr>
    </w:p>
    <w:p w14:paraId="5FEE5232" w14:textId="77777777" w:rsidR="002D121B" w:rsidRDefault="002D121B" w:rsidP="00EE47F4">
      <w:pPr>
        <w:pStyle w:val="ListParagraph"/>
        <w:ind w:left="-142"/>
        <w:rPr>
          <w:rFonts w:cstheme="minorHAnsi"/>
          <w:sz w:val="18"/>
          <w:szCs w:val="18"/>
        </w:rPr>
      </w:pPr>
    </w:p>
    <w:p w14:paraId="6BD57341" w14:textId="77777777" w:rsidR="002D121B" w:rsidRPr="0053185E" w:rsidRDefault="002D121B" w:rsidP="00EE47F4">
      <w:pPr>
        <w:pStyle w:val="ListParagraph"/>
        <w:ind w:left="-142"/>
        <w:rPr>
          <w:rFonts w:cstheme="minorHAnsi"/>
          <w:sz w:val="18"/>
          <w:szCs w:val="18"/>
        </w:rPr>
      </w:pPr>
    </w:p>
    <w:p w14:paraId="275B4AFA" w14:textId="573FB511" w:rsidR="00253E6A" w:rsidRDefault="00253E6A" w:rsidP="002D121B">
      <w:pPr>
        <w:pStyle w:val="ListParagraph"/>
        <w:ind w:left="-142"/>
        <w:rPr>
          <w:rFonts w:cstheme="minorHAnsi"/>
          <w:sz w:val="18"/>
          <w:szCs w:val="18"/>
        </w:rPr>
      </w:pPr>
      <w:r w:rsidRPr="0053185E">
        <w:rPr>
          <w:rFonts w:cstheme="minorHAnsi"/>
          <w:sz w:val="18"/>
          <w:szCs w:val="18"/>
        </w:rPr>
        <w:lastRenderedPageBreak/>
        <w:t>W</w:t>
      </w:r>
      <w:r w:rsidR="00BF40C5" w:rsidRPr="0053185E">
        <w:rPr>
          <w:rFonts w:cstheme="minorHAnsi"/>
          <w:sz w:val="18"/>
          <w:szCs w:val="18"/>
        </w:rPr>
        <w:t>aterview closes at 2:00pm on Christmas eve. If this day is recognized as a day off in lieu of Christmas, 30 days notice will be given to parents.</w:t>
      </w:r>
    </w:p>
    <w:p w14:paraId="5CA83DF4" w14:textId="77777777" w:rsidR="002D121B" w:rsidRPr="0053185E" w:rsidRDefault="002D121B" w:rsidP="002D121B">
      <w:pPr>
        <w:pStyle w:val="ListParagraph"/>
        <w:ind w:left="-142"/>
        <w:rPr>
          <w:rFonts w:cstheme="minorHAnsi"/>
          <w:sz w:val="18"/>
          <w:szCs w:val="18"/>
        </w:rPr>
      </w:pPr>
    </w:p>
    <w:p w14:paraId="74581522" w14:textId="16130781" w:rsidR="00253E6A" w:rsidRDefault="00BF40C5" w:rsidP="002D121B">
      <w:pPr>
        <w:pStyle w:val="ListParagraph"/>
        <w:ind w:left="-142"/>
        <w:rPr>
          <w:rFonts w:cstheme="minorHAnsi"/>
          <w:sz w:val="18"/>
          <w:szCs w:val="18"/>
        </w:rPr>
      </w:pPr>
      <w:r w:rsidRPr="0053185E">
        <w:rPr>
          <w:rFonts w:cstheme="minorHAnsi"/>
          <w:sz w:val="18"/>
          <w:szCs w:val="18"/>
        </w:rPr>
        <w:t xml:space="preserve">Our centre is closed the week between Christmas and </w:t>
      </w:r>
      <w:r w:rsidR="005B20D8">
        <w:rPr>
          <w:rFonts w:cstheme="minorHAnsi"/>
          <w:sz w:val="18"/>
          <w:szCs w:val="18"/>
        </w:rPr>
        <w:t>N</w:t>
      </w:r>
      <w:r w:rsidRPr="0053185E">
        <w:rPr>
          <w:rFonts w:cstheme="minorHAnsi"/>
          <w:sz w:val="18"/>
          <w:szCs w:val="18"/>
        </w:rPr>
        <w:t xml:space="preserve">ew </w:t>
      </w:r>
      <w:r w:rsidR="005B20D8">
        <w:rPr>
          <w:rFonts w:cstheme="minorHAnsi"/>
          <w:sz w:val="18"/>
          <w:szCs w:val="18"/>
        </w:rPr>
        <w:t>Ye</w:t>
      </w:r>
      <w:r w:rsidRPr="0053185E">
        <w:rPr>
          <w:rFonts w:cstheme="minorHAnsi"/>
          <w:sz w:val="18"/>
          <w:szCs w:val="18"/>
        </w:rPr>
        <w:t>ar</w:t>
      </w:r>
      <w:r w:rsidR="005B20D8">
        <w:rPr>
          <w:rFonts w:cstheme="minorHAnsi"/>
          <w:sz w:val="18"/>
          <w:szCs w:val="18"/>
        </w:rPr>
        <w:t>s</w:t>
      </w:r>
      <w:r w:rsidRPr="0053185E">
        <w:rPr>
          <w:rFonts w:cstheme="minorHAnsi"/>
          <w:sz w:val="18"/>
          <w:szCs w:val="18"/>
        </w:rPr>
        <w:t>. Parents are required to pay for only the statutory holidays for that week.</w:t>
      </w:r>
    </w:p>
    <w:p w14:paraId="49C1A96D" w14:textId="77777777" w:rsidR="002D121B" w:rsidRPr="0053185E" w:rsidRDefault="002D121B" w:rsidP="002D121B">
      <w:pPr>
        <w:pStyle w:val="ListParagraph"/>
        <w:ind w:left="-142"/>
        <w:rPr>
          <w:rFonts w:cstheme="minorHAnsi"/>
          <w:sz w:val="18"/>
          <w:szCs w:val="18"/>
        </w:rPr>
      </w:pPr>
    </w:p>
    <w:p w14:paraId="3D7C012F" w14:textId="77777777" w:rsidR="002D121B" w:rsidRDefault="00BF40C5" w:rsidP="002D121B">
      <w:pPr>
        <w:pStyle w:val="ListParagraph"/>
        <w:ind w:left="-142"/>
        <w:rPr>
          <w:rFonts w:cstheme="minorHAnsi"/>
          <w:sz w:val="18"/>
          <w:szCs w:val="18"/>
        </w:rPr>
      </w:pPr>
      <w:r w:rsidRPr="0053185E">
        <w:rPr>
          <w:rFonts w:cstheme="minorHAnsi"/>
          <w:sz w:val="18"/>
          <w:szCs w:val="18"/>
        </w:rPr>
        <w:t>If the statutory holiday falls on a Saturday, the centre will be closed on Friday. If the stat holiday falls on Sunday Waterview will be closed on Monday.</w:t>
      </w:r>
    </w:p>
    <w:p w14:paraId="75281906" w14:textId="77777777" w:rsidR="002D121B" w:rsidRDefault="002D121B" w:rsidP="002D121B">
      <w:pPr>
        <w:pStyle w:val="ListParagraph"/>
        <w:ind w:left="-142"/>
        <w:rPr>
          <w:rFonts w:cstheme="minorHAnsi"/>
          <w:sz w:val="18"/>
          <w:szCs w:val="18"/>
        </w:rPr>
      </w:pPr>
    </w:p>
    <w:p w14:paraId="2D331FA5" w14:textId="5946333A" w:rsidR="00253E6A" w:rsidRPr="002D121B" w:rsidRDefault="00BF40C5" w:rsidP="002D121B">
      <w:pPr>
        <w:pStyle w:val="ListParagraph"/>
        <w:ind w:left="-142"/>
        <w:rPr>
          <w:rFonts w:cstheme="minorHAnsi"/>
          <w:sz w:val="18"/>
          <w:szCs w:val="18"/>
        </w:rPr>
      </w:pPr>
      <w:r w:rsidRPr="002D121B">
        <w:rPr>
          <w:rFonts w:cstheme="minorHAnsi"/>
          <w:sz w:val="18"/>
          <w:szCs w:val="18"/>
        </w:rPr>
        <w:t>If the centre is forced to close due to severe weather, it will be announced on Durham radio stations 94.9 the rock, 107.7 ckdo.</w:t>
      </w:r>
    </w:p>
    <w:p w14:paraId="1D51D117" w14:textId="77777777" w:rsidR="00253E6A" w:rsidRPr="0053185E" w:rsidRDefault="00253E6A" w:rsidP="00253E6A">
      <w:pPr>
        <w:pStyle w:val="ListParagraph"/>
        <w:rPr>
          <w:rFonts w:cstheme="minorHAnsi"/>
          <w:sz w:val="18"/>
          <w:szCs w:val="18"/>
        </w:rPr>
      </w:pPr>
    </w:p>
    <w:p w14:paraId="66CF1228" w14:textId="14BE395A" w:rsidR="00253E6A" w:rsidRPr="001A431D" w:rsidRDefault="00BF40C5" w:rsidP="002D121B">
      <w:pPr>
        <w:pStyle w:val="ListParagraph"/>
        <w:ind w:left="-142"/>
        <w:rPr>
          <w:rFonts w:cstheme="minorHAnsi"/>
          <w:b/>
          <w:sz w:val="18"/>
          <w:szCs w:val="18"/>
          <w:u w:val="single"/>
        </w:rPr>
      </w:pPr>
      <w:r w:rsidRPr="001A431D">
        <w:rPr>
          <w:rFonts w:cstheme="minorHAnsi"/>
          <w:b/>
          <w:sz w:val="18"/>
          <w:szCs w:val="18"/>
          <w:u w:val="single"/>
        </w:rPr>
        <w:t>Odd days absent</w:t>
      </w:r>
    </w:p>
    <w:p w14:paraId="30F86837" w14:textId="04645D58" w:rsidR="00253E6A" w:rsidRPr="0053185E" w:rsidRDefault="00BF40C5" w:rsidP="002D121B">
      <w:pPr>
        <w:pStyle w:val="ListParagraph"/>
        <w:ind w:left="-142"/>
        <w:rPr>
          <w:rFonts w:cstheme="minorHAnsi"/>
          <w:sz w:val="18"/>
          <w:szCs w:val="18"/>
        </w:rPr>
      </w:pPr>
      <w:proofErr w:type="gramStart"/>
      <w:r w:rsidRPr="001A431D">
        <w:rPr>
          <w:rFonts w:cstheme="minorHAnsi"/>
          <w:sz w:val="18"/>
          <w:szCs w:val="18"/>
        </w:rPr>
        <w:t>All absent days</w:t>
      </w:r>
      <w:r w:rsidR="002D121B">
        <w:rPr>
          <w:rFonts w:cstheme="minorHAnsi"/>
          <w:sz w:val="18"/>
          <w:szCs w:val="18"/>
        </w:rPr>
        <w:t>,</w:t>
      </w:r>
      <w:proofErr w:type="gramEnd"/>
      <w:r w:rsidR="002D121B">
        <w:rPr>
          <w:rFonts w:cstheme="minorHAnsi"/>
          <w:sz w:val="18"/>
          <w:szCs w:val="18"/>
        </w:rPr>
        <w:t xml:space="preserve"> planned and unplanned</w:t>
      </w:r>
      <w:r w:rsidRPr="001A431D">
        <w:rPr>
          <w:rFonts w:cstheme="minorHAnsi"/>
          <w:sz w:val="18"/>
          <w:szCs w:val="18"/>
        </w:rPr>
        <w:t xml:space="preserve"> are required to be paid for.</w:t>
      </w:r>
    </w:p>
    <w:p w14:paraId="44C2DE19" w14:textId="77777777" w:rsidR="00253E6A" w:rsidRPr="0053185E" w:rsidRDefault="00253E6A" w:rsidP="002D121B">
      <w:pPr>
        <w:pStyle w:val="ListParagraph"/>
        <w:ind w:left="-142"/>
        <w:rPr>
          <w:rFonts w:cstheme="minorHAnsi"/>
          <w:sz w:val="18"/>
          <w:szCs w:val="18"/>
        </w:rPr>
      </w:pPr>
    </w:p>
    <w:p w14:paraId="02CF2FF1" w14:textId="18869185" w:rsidR="00253E6A" w:rsidRPr="0053185E" w:rsidRDefault="00BF40C5" w:rsidP="002D121B">
      <w:pPr>
        <w:pStyle w:val="ListParagraph"/>
        <w:ind w:left="-142"/>
        <w:rPr>
          <w:rFonts w:cstheme="minorHAnsi"/>
          <w:b/>
          <w:sz w:val="18"/>
          <w:szCs w:val="18"/>
          <w:u w:val="single"/>
        </w:rPr>
      </w:pPr>
      <w:r w:rsidRPr="0053185E">
        <w:rPr>
          <w:rFonts w:cstheme="minorHAnsi"/>
          <w:b/>
          <w:sz w:val="18"/>
          <w:szCs w:val="18"/>
          <w:u w:val="single"/>
        </w:rPr>
        <w:t>Vacation policy</w:t>
      </w:r>
    </w:p>
    <w:p w14:paraId="616ECF45" w14:textId="66103D2E" w:rsidR="00253E6A" w:rsidRPr="0053185E" w:rsidRDefault="001676E1" w:rsidP="002D121B">
      <w:pPr>
        <w:pStyle w:val="ListParagraph"/>
        <w:ind w:left="-142"/>
        <w:rPr>
          <w:rFonts w:cstheme="minorHAnsi"/>
          <w:sz w:val="18"/>
          <w:szCs w:val="18"/>
        </w:rPr>
      </w:pPr>
      <w:r>
        <w:rPr>
          <w:rFonts w:cstheme="minorHAnsi"/>
          <w:sz w:val="18"/>
          <w:szCs w:val="18"/>
        </w:rPr>
        <w:t xml:space="preserve">Children who are ineligible for the CWELCC Program are eligible for a 30% vacation discount for the number of days your child attends in a two-week period. This vacation discount may only be used in the summer months when the full day program is in session. You must notify Krystal </w:t>
      </w:r>
      <w:r w:rsidR="00383C68">
        <w:rPr>
          <w:rFonts w:cstheme="minorHAnsi"/>
          <w:sz w:val="18"/>
          <w:szCs w:val="18"/>
        </w:rPr>
        <w:t>prior to fee statements being sent out when you wish to use this discount.</w:t>
      </w:r>
    </w:p>
    <w:p w14:paraId="7312760A" w14:textId="77777777" w:rsidR="00253E6A" w:rsidRPr="0053185E" w:rsidRDefault="00253E6A" w:rsidP="002D121B">
      <w:pPr>
        <w:pStyle w:val="ListParagraph"/>
        <w:ind w:left="-142"/>
        <w:rPr>
          <w:rFonts w:cstheme="minorHAnsi"/>
          <w:sz w:val="18"/>
          <w:szCs w:val="18"/>
        </w:rPr>
      </w:pPr>
    </w:p>
    <w:p w14:paraId="264744A9" w14:textId="77777777" w:rsidR="00253E6A" w:rsidRPr="0053185E" w:rsidRDefault="00253E6A" w:rsidP="002D121B">
      <w:pPr>
        <w:pStyle w:val="ListParagraph"/>
        <w:ind w:left="-142"/>
        <w:rPr>
          <w:rFonts w:cstheme="minorHAnsi"/>
          <w:b/>
          <w:sz w:val="18"/>
          <w:szCs w:val="18"/>
          <w:u w:val="single"/>
        </w:rPr>
      </w:pPr>
    </w:p>
    <w:p w14:paraId="1721D7F2" w14:textId="03F85DAA" w:rsidR="00253E6A" w:rsidRPr="0053185E" w:rsidRDefault="00BF40C5" w:rsidP="002D121B">
      <w:pPr>
        <w:pStyle w:val="ListParagraph"/>
        <w:ind w:left="-142"/>
        <w:rPr>
          <w:rFonts w:cstheme="minorHAnsi"/>
          <w:sz w:val="18"/>
          <w:szCs w:val="18"/>
        </w:rPr>
      </w:pPr>
      <w:r w:rsidRPr="0053185E">
        <w:rPr>
          <w:rFonts w:cstheme="minorHAnsi"/>
          <w:b/>
          <w:sz w:val="18"/>
          <w:szCs w:val="18"/>
          <w:u w:val="single"/>
        </w:rPr>
        <w:t>Children`s health</w:t>
      </w:r>
    </w:p>
    <w:p w14:paraId="08661C82" w14:textId="024EB653" w:rsidR="00253E6A" w:rsidRPr="0053185E" w:rsidRDefault="00BF40C5" w:rsidP="002D121B">
      <w:pPr>
        <w:pStyle w:val="ListParagraph"/>
        <w:ind w:left="-142"/>
        <w:rPr>
          <w:rFonts w:cstheme="minorHAnsi"/>
          <w:sz w:val="18"/>
          <w:szCs w:val="18"/>
        </w:rPr>
      </w:pPr>
      <w:r w:rsidRPr="0053185E">
        <w:rPr>
          <w:rFonts w:cstheme="minorHAnsi"/>
          <w:sz w:val="18"/>
          <w:szCs w:val="18"/>
        </w:rPr>
        <w:t>Please refrain from bringing your child to the centre if the following is present:</w:t>
      </w:r>
    </w:p>
    <w:p w14:paraId="5060668A" w14:textId="3CC2D219" w:rsidR="00253E6A" w:rsidRPr="0053185E" w:rsidRDefault="00BF40C5" w:rsidP="00383C68">
      <w:pPr>
        <w:pStyle w:val="ListParagraph"/>
        <w:numPr>
          <w:ilvl w:val="0"/>
          <w:numId w:val="26"/>
        </w:numPr>
        <w:ind w:left="284"/>
        <w:rPr>
          <w:rFonts w:cstheme="minorHAnsi"/>
          <w:sz w:val="18"/>
          <w:szCs w:val="18"/>
        </w:rPr>
      </w:pPr>
      <w:r w:rsidRPr="0053185E">
        <w:rPr>
          <w:rFonts w:cstheme="minorHAnsi"/>
          <w:sz w:val="18"/>
          <w:szCs w:val="18"/>
        </w:rPr>
        <w:t xml:space="preserve">Your child has a temperature of 102 </w:t>
      </w:r>
      <w:r w:rsidR="00383C68">
        <w:rPr>
          <w:rFonts w:cstheme="minorHAnsi"/>
          <w:sz w:val="18"/>
          <w:szCs w:val="18"/>
        </w:rPr>
        <w:t xml:space="preserve">F </w:t>
      </w:r>
      <w:r w:rsidRPr="0053185E">
        <w:rPr>
          <w:rFonts w:cstheme="minorHAnsi"/>
          <w:sz w:val="18"/>
          <w:szCs w:val="18"/>
        </w:rPr>
        <w:t>or more</w:t>
      </w:r>
    </w:p>
    <w:p w14:paraId="1D4AA8A2" w14:textId="73AA3194" w:rsidR="00253E6A" w:rsidRPr="0053185E" w:rsidRDefault="00BF40C5" w:rsidP="00383C68">
      <w:pPr>
        <w:pStyle w:val="ListParagraph"/>
        <w:numPr>
          <w:ilvl w:val="0"/>
          <w:numId w:val="26"/>
        </w:numPr>
        <w:ind w:left="284"/>
        <w:rPr>
          <w:rFonts w:cstheme="minorHAnsi"/>
          <w:sz w:val="18"/>
          <w:szCs w:val="18"/>
        </w:rPr>
      </w:pPr>
      <w:r w:rsidRPr="0053185E">
        <w:rPr>
          <w:rFonts w:cstheme="minorHAnsi"/>
          <w:sz w:val="18"/>
          <w:szCs w:val="18"/>
        </w:rPr>
        <w:t xml:space="preserve">1 case of watery bowel movement &amp; 1 case of vomiting </w:t>
      </w:r>
    </w:p>
    <w:p w14:paraId="543402ED" w14:textId="6B355B33" w:rsidR="00253E6A" w:rsidRPr="0053185E" w:rsidRDefault="00BF40C5" w:rsidP="00383C68">
      <w:pPr>
        <w:pStyle w:val="ListParagraph"/>
        <w:numPr>
          <w:ilvl w:val="0"/>
          <w:numId w:val="26"/>
        </w:numPr>
        <w:ind w:left="284"/>
        <w:rPr>
          <w:rFonts w:cstheme="minorHAnsi"/>
          <w:sz w:val="18"/>
          <w:szCs w:val="18"/>
        </w:rPr>
      </w:pPr>
      <w:r w:rsidRPr="0053185E">
        <w:rPr>
          <w:rFonts w:cstheme="minorHAnsi"/>
          <w:sz w:val="18"/>
          <w:szCs w:val="18"/>
        </w:rPr>
        <w:t>2 cases of watery bowel movements or 2 cases of vomiting</w:t>
      </w:r>
    </w:p>
    <w:p w14:paraId="6A612127" w14:textId="6CF171C7" w:rsidR="00253E6A" w:rsidRPr="0053185E" w:rsidRDefault="00BF40C5" w:rsidP="00383C68">
      <w:pPr>
        <w:pStyle w:val="ListParagraph"/>
        <w:numPr>
          <w:ilvl w:val="0"/>
          <w:numId w:val="26"/>
        </w:numPr>
        <w:ind w:left="284"/>
        <w:rPr>
          <w:rFonts w:cstheme="minorHAnsi"/>
          <w:sz w:val="18"/>
          <w:szCs w:val="18"/>
        </w:rPr>
      </w:pPr>
      <w:r w:rsidRPr="0053185E">
        <w:rPr>
          <w:rFonts w:cstheme="minorHAnsi"/>
          <w:sz w:val="18"/>
          <w:szCs w:val="18"/>
        </w:rPr>
        <w:t>Any other signs of ill health that staff feel would be in the child`s best interest if they were removed from the centre.</w:t>
      </w:r>
    </w:p>
    <w:p w14:paraId="2B41B3F4" w14:textId="24CA5FE9" w:rsidR="00253E6A" w:rsidRPr="0053185E" w:rsidRDefault="00BF40C5" w:rsidP="00383C68">
      <w:pPr>
        <w:pStyle w:val="ListParagraph"/>
        <w:numPr>
          <w:ilvl w:val="0"/>
          <w:numId w:val="26"/>
        </w:numPr>
        <w:ind w:left="284"/>
        <w:rPr>
          <w:rFonts w:cstheme="minorHAnsi"/>
          <w:sz w:val="18"/>
          <w:szCs w:val="18"/>
        </w:rPr>
      </w:pPr>
      <w:r w:rsidRPr="0053185E">
        <w:rPr>
          <w:rFonts w:cstheme="minorHAnsi"/>
          <w:b/>
          <w:sz w:val="18"/>
          <w:szCs w:val="18"/>
        </w:rPr>
        <w:t>It is highly recommended that all children do not return to the centre until they have been symptom free for at least 24 hours</w:t>
      </w:r>
      <w:r w:rsidR="00253E6A" w:rsidRPr="0053185E">
        <w:rPr>
          <w:rFonts w:cstheme="minorHAnsi"/>
          <w:sz w:val="18"/>
          <w:szCs w:val="18"/>
        </w:rPr>
        <w:t>.</w:t>
      </w:r>
    </w:p>
    <w:p w14:paraId="12A168DE" w14:textId="3B2C792A" w:rsidR="00253E6A" w:rsidRPr="0053185E" w:rsidRDefault="00BF40C5" w:rsidP="00383C68">
      <w:pPr>
        <w:pStyle w:val="ListParagraph"/>
        <w:numPr>
          <w:ilvl w:val="0"/>
          <w:numId w:val="26"/>
        </w:numPr>
        <w:ind w:left="284"/>
        <w:rPr>
          <w:rFonts w:cstheme="minorHAnsi"/>
          <w:sz w:val="18"/>
          <w:szCs w:val="18"/>
        </w:rPr>
      </w:pPr>
      <w:r w:rsidRPr="0053185E">
        <w:rPr>
          <w:rFonts w:cstheme="minorHAnsi"/>
          <w:sz w:val="18"/>
          <w:szCs w:val="18"/>
        </w:rPr>
        <w:t>The centre must be made aware of any allergies/ diet restrictions before the child starts.</w:t>
      </w:r>
    </w:p>
    <w:p w14:paraId="5540BC3A" w14:textId="78DD8784" w:rsidR="00253E6A" w:rsidRPr="0053185E" w:rsidRDefault="00BF40C5" w:rsidP="00383C68">
      <w:pPr>
        <w:pStyle w:val="ListParagraph"/>
        <w:numPr>
          <w:ilvl w:val="0"/>
          <w:numId w:val="26"/>
        </w:numPr>
        <w:ind w:left="284"/>
        <w:rPr>
          <w:rFonts w:cstheme="minorHAnsi"/>
          <w:sz w:val="18"/>
          <w:szCs w:val="18"/>
        </w:rPr>
      </w:pPr>
      <w:r w:rsidRPr="0053185E">
        <w:rPr>
          <w:rFonts w:cstheme="minorHAnsi"/>
          <w:sz w:val="18"/>
          <w:szCs w:val="18"/>
        </w:rPr>
        <w:t xml:space="preserve">If a child </w:t>
      </w:r>
      <w:r w:rsidR="00294D1D" w:rsidRPr="0053185E">
        <w:rPr>
          <w:rFonts w:cstheme="minorHAnsi"/>
          <w:sz w:val="18"/>
          <w:szCs w:val="18"/>
        </w:rPr>
        <w:t>must</w:t>
      </w:r>
      <w:r w:rsidRPr="0053185E">
        <w:rPr>
          <w:rFonts w:cstheme="minorHAnsi"/>
          <w:sz w:val="18"/>
          <w:szCs w:val="18"/>
        </w:rPr>
        <w:t xml:space="preserve"> be transported to the hospital, 911 will be called. Waterview does not transport children.an ambulance fee may be charged to parents.</w:t>
      </w:r>
    </w:p>
    <w:p w14:paraId="2F81E406" w14:textId="77777777" w:rsidR="00253E6A" w:rsidRPr="0053185E" w:rsidRDefault="00253E6A" w:rsidP="002D121B">
      <w:pPr>
        <w:ind w:left="-142"/>
        <w:rPr>
          <w:rFonts w:cstheme="minorHAnsi"/>
          <w:sz w:val="18"/>
          <w:szCs w:val="18"/>
        </w:rPr>
      </w:pPr>
    </w:p>
    <w:p w14:paraId="251583B0" w14:textId="371326F0" w:rsidR="00253E6A" w:rsidRPr="0053185E" w:rsidRDefault="00BF40C5" w:rsidP="003132ED">
      <w:pPr>
        <w:ind w:left="-142"/>
        <w:rPr>
          <w:rFonts w:cstheme="minorHAnsi"/>
          <w:b/>
          <w:sz w:val="18"/>
          <w:szCs w:val="18"/>
          <w:u w:val="single"/>
        </w:rPr>
      </w:pPr>
      <w:r w:rsidRPr="0053185E">
        <w:rPr>
          <w:rFonts w:cstheme="minorHAnsi"/>
          <w:b/>
          <w:sz w:val="18"/>
          <w:szCs w:val="18"/>
          <w:u w:val="single"/>
        </w:rPr>
        <w:t>Policy and procedure: sleep supervision and position requirements</w:t>
      </w:r>
    </w:p>
    <w:p w14:paraId="4569B1AE" w14:textId="764B3CAF" w:rsidR="00253E6A" w:rsidRPr="0053185E" w:rsidRDefault="00BF40C5" w:rsidP="0068708E">
      <w:pPr>
        <w:pStyle w:val="ListParagraph"/>
        <w:numPr>
          <w:ilvl w:val="0"/>
          <w:numId w:val="27"/>
        </w:numPr>
        <w:tabs>
          <w:tab w:val="left" w:pos="284"/>
        </w:tabs>
        <w:spacing w:after="0"/>
        <w:ind w:left="284"/>
        <w:rPr>
          <w:rFonts w:cstheme="minorHAnsi"/>
          <w:b/>
          <w:sz w:val="18"/>
          <w:szCs w:val="18"/>
          <w:u w:val="single"/>
        </w:rPr>
      </w:pPr>
      <w:r w:rsidRPr="0053185E">
        <w:rPr>
          <w:rFonts w:cstheme="minorHAnsi"/>
          <w:sz w:val="18"/>
          <w:szCs w:val="18"/>
        </w:rPr>
        <w:t>Children will be assigned to individual cots or cribs.</w:t>
      </w:r>
    </w:p>
    <w:p w14:paraId="585FBB7E" w14:textId="5B3C006F" w:rsidR="00253E6A" w:rsidRPr="0053185E" w:rsidRDefault="00BF40C5" w:rsidP="0068708E">
      <w:pPr>
        <w:pStyle w:val="ListParagraph"/>
        <w:numPr>
          <w:ilvl w:val="0"/>
          <w:numId w:val="27"/>
        </w:numPr>
        <w:spacing w:after="0"/>
        <w:ind w:left="284"/>
        <w:rPr>
          <w:rFonts w:cstheme="minorHAnsi"/>
          <w:sz w:val="18"/>
          <w:szCs w:val="18"/>
        </w:rPr>
      </w:pPr>
      <w:r w:rsidRPr="0053185E">
        <w:rPr>
          <w:rFonts w:cstheme="minorHAnsi"/>
          <w:sz w:val="18"/>
          <w:szCs w:val="18"/>
        </w:rPr>
        <w:t>Parents will be notified about their child’s sleeping arrangements before the child starts with the centre and as the child transitions to another room. Parents will notify the centre about their child’s sleep preferences using the child information sheet at time of enrollment.</w:t>
      </w:r>
    </w:p>
    <w:p w14:paraId="445AC708" w14:textId="19DE31C2" w:rsidR="00253E6A" w:rsidRPr="0053185E" w:rsidRDefault="00BF40C5" w:rsidP="0068708E">
      <w:pPr>
        <w:pStyle w:val="ListParagraph"/>
        <w:numPr>
          <w:ilvl w:val="0"/>
          <w:numId w:val="27"/>
        </w:numPr>
        <w:spacing w:after="0"/>
        <w:ind w:left="284"/>
        <w:rPr>
          <w:rFonts w:cstheme="minorHAnsi"/>
          <w:sz w:val="18"/>
          <w:szCs w:val="18"/>
        </w:rPr>
      </w:pPr>
      <w:r w:rsidRPr="0053185E">
        <w:rPr>
          <w:rFonts w:cstheme="minorHAnsi"/>
          <w:sz w:val="18"/>
          <w:szCs w:val="18"/>
        </w:rPr>
        <w:t xml:space="preserve">Waterview </w:t>
      </w:r>
      <w:r w:rsidR="001A431D" w:rsidRPr="0053185E">
        <w:rPr>
          <w:rFonts w:cstheme="minorHAnsi"/>
          <w:sz w:val="18"/>
          <w:szCs w:val="18"/>
        </w:rPr>
        <w:t>childcare</w:t>
      </w:r>
      <w:r w:rsidRPr="0053185E">
        <w:rPr>
          <w:rFonts w:cstheme="minorHAnsi"/>
          <w:sz w:val="18"/>
          <w:szCs w:val="18"/>
        </w:rPr>
        <w:t xml:space="preserve"> is obligated to ensure all children less than 12 months are positioned on their backs for sleep, (unless a child’s physician recommends otherwise in writing).  This position is consistent with the joint statement of safe sleep.</w:t>
      </w:r>
    </w:p>
    <w:p w14:paraId="29ECFBC9" w14:textId="748F854A" w:rsidR="00253E6A" w:rsidRPr="0053185E" w:rsidRDefault="00BF40C5" w:rsidP="0068708E">
      <w:pPr>
        <w:pStyle w:val="ListParagraph"/>
        <w:numPr>
          <w:ilvl w:val="0"/>
          <w:numId w:val="27"/>
        </w:numPr>
        <w:spacing w:after="0"/>
        <w:ind w:left="284"/>
        <w:rPr>
          <w:rFonts w:cstheme="minorHAnsi"/>
          <w:sz w:val="18"/>
          <w:szCs w:val="18"/>
        </w:rPr>
      </w:pPr>
      <w:r w:rsidRPr="0053185E">
        <w:rPr>
          <w:rFonts w:cstheme="minorHAnsi"/>
          <w:sz w:val="18"/>
          <w:szCs w:val="18"/>
        </w:rPr>
        <w:t xml:space="preserve">Staff will ensure significant light is available for visual checks which are performed every 40 minutes in the toddler and preschool rooms during sleep time. Any observations of significant changes in sleeping patterns or behaviours will be addressed with the child’s parents and documented. Visual checks will be recorded in the daily log for each day. This record will include a time and initial once visual check has been completed. </w:t>
      </w:r>
    </w:p>
    <w:p w14:paraId="7B7F0831" w14:textId="1F13E4DD" w:rsidR="00253E6A" w:rsidRPr="0053185E" w:rsidRDefault="00BF40C5" w:rsidP="003F23C8">
      <w:pPr>
        <w:pStyle w:val="ListParagraph"/>
        <w:numPr>
          <w:ilvl w:val="0"/>
          <w:numId w:val="27"/>
        </w:numPr>
        <w:spacing w:after="0"/>
        <w:ind w:left="284"/>
        <w:rPr>
          <w:rFonts w:cstheme="minorHAnsi"/>
          <w:sz w:val="18"/>
          <w:szCs w:val="18"/>
        </w:rPr>
      </w:pPr>
      <w:r w:rsidRPr="0053185E">
        <w:rPr>
          <w:rFonts w:cstheme="minorHAnsi"/>
          <w:sz w:val="18"/>
          <w:szCs w:val="18"/>
        </w:rPr>
        <w:t xml:space="preserve">Staff will create a </w:t>
      </w:r>
      <w:r w:rsidR="001A431D" w:rsidRPr="0053185E">
        <w:rPr>
          <w:rFonts w:cstheme="minorHAnsi"/>
          <w:sz w:val="18"/>
          <w:szCs w:val="18"/>
        </w:rPr>
        <w:t>system,</w:t>
      </w:r>
      <w:r w:rsidRPr="0053185E">
        <w:rPr>
          <w:rFonts w:cstheme="minorHAnsi"/>
          <w:sz w:val="18"/>
          <w:szCs w:val="18"/>
        </w:rPr>
        <w:t xml:space="preserve"> so they are aware of who </w:t>
      </w:r>
      <w:r w:rsidR="00734922" w:rsidRPr="0053185E">
        <w:rPr>
          <w:rFonts w:cstheme="minorHAnsi"/>
          <w:sz w:val="18"/>
          <w:szCs w:val="18"/>
        </w:rPr>
        <w:t>is always present in the sleep area</w:t>
      </w:r>
      <w:r w:rsidRPr="0053185E">
        <w:rPr>
          <w:rFonts w:cstheme="minorHAnsi"/>
          <w:sz w:val="18"/>
          <w:szCs w:val="18"/>
        </w:rPr>
        <w:t>.</w:t>
      </w:r>
    </w:p>
    <w:p w14:paraId="2D48E225" w14:textId="2F87A849" w:rsidR="00253E6A" w:rsidRPr="0053185E" w:rsidRDefault="00BF40C5" w:rsidP="003F23C8">
      <w:pPr>
        <w:pStyle w:val="ListParagraph"/>
        <w:numPr>
          <w:ilvl w:val="0"/>
          <w:numId w:val="27"/>
        </w:numPr>
        <w:spacing w:after="0"/>
        <w:ind w:left="284"/>
        <w:rPr>
          <w:rFonts w:cstheme="minorHAnsi"/>
          <w:sz w:val="18"/>
          <w:szCs w:val="18"/>
        </w:rPr>
      </w:pPr>
      <w:r w:rsidRPr="0053185E">
        <w:rPr>
          <w:rFonts w:cstheme="minorHAnsi"/>
          <w:sz w:val="18"/>
          <w:szCs w:val="18"/>
        </w:rPr>
        <w:t>Physical checks are performed on the infants every 15 minutes and are recorded on a form located on the cupboard in the sleep area. If 3 or more infants are sleeping at the same time, one staff is required to sit in the sleep area.</w:t>
      </w:r>
    </w:p>
    <w:p w14:paraId="601870D1" w14:textId="77777777" w:rsidR="00253E6A" w:rsidRPr="0053185E" w:rsidRDefault="00253E6A" w:rsidP="00253E6A">
      <w:pPr>
        <w:pStyle w:val="ListParagraph"/>
        <w:ind w:left="1440"/>
        <w:rPr>
          <w:rFonts w:cstheme="minorHAnsi"/>
          <w:sz w:val="18"/>
          <w:szCs w:val="18"/>
        </w:rPr>
      </w:pPr>
    </w:p>
    <w:p w14:paraId="24ACF7CA" w14:textId="77777777" w:rsidR="00253E6A" w:rsidRPr="0053185E" w:rsidRDefault="00253E6A" w:rsidP="00253E6A">
      <w:pPr>
        <w:pStyle w:val="ListParagraph"/>
        <w:rPr>
          <w:rFonts w:cstheme="minorHAnsi"/>
          <w:sz w:val="18"/>
          <w:szCs w:val="18"/>
        </w:rPr>
      </w:pPr>
    </w:p>
    <w:p w14:paraId="1AAACF82" w14:textId="495A7236" w:rsidR="00253E6A" w:rsidRPr="009C3F4A" w:rsidRDefault="00BF40C5" w:rsidP="002D4D97">
      <w:pPr>
        <w:pStyle w:val="ListParagraph"/>
        <w:ind w:left="-142"/>
        <w:rPr>
          <w:rFonts w:cstheme="minorHAnsi"/>
          <w:b/>
          <w:sz w:val="18"/>
          <w:szCs w:val="18"/>
          <w:u w:val="single"/>
        </w:rPr>
      </w:pPr>
      <w:r w:rsidRPr="009C3F4A">
        <w:rPr>
          <w:rFonts w:cstheme="minorHAnsi"/>
          <w:b/>
          <w:sz w:val="18"/>
          <w:szCs w:val="18"/>
          <w:u w:val="single"/>
        </w:rPr>
        <w:lastRenderedPageBreak/>
        <w:t>Head lice/ bed bugs</w:t>
      </w:r>
    </w:p>
    <w:p w14:paraId="25E780E0" w14:textId="4B49D60A" w:rsidR="00253E6A" w:rsidRPr="009C3F4A" w:rsidRDefault="00BF40C5" w:rsidP="002D4D97">
      <w:pPr>
        <w:pStyle w:val="ListParagraph"/>
        <w:ind w:left="-142"/>
        <w:rPr>
          <w:rFonts w:cstheme="minorHAnsi"/>
          <w:sz w:val="18"/>
          <w:szCs w:val="18"/>
        </w:rPr>
      </w:pPr>
      <w:r w:rsidRPr="009C3F4A">
        <w:rPr>
          <w:rFonts w:cstheme="minorHAnsi"/>
          <w:sz w:val="18"/>
          <w:szCs w:val="18"/>
        </w:rPr>
        <w:t>Although these insects do not carry disease, they are a nuisance to get rid of once you have them, and they spread fast from person to person. This could possibly lead to an infestation within the centre so for the well being of the other children in the centre the following procedures will take place:</w:t>
      </w:r>
    </w:p>
    <w:p w14:paraId="3D47D243" w14:textId="77777777" w:rsidR="00253E6A" w:rsidRPr="009C3F4A" w:rsidRDefault="00253E6A" w:rsidP="00253E6A">
      <w:pPr>
        <w:pStyle w:val="ListParagraph"/>
        <w:rPr>
          <w:rFonts w:cstheme="minorHAnsi"/>
          <w:sz w:val="18"/>
          <w:szCs w:val="18"/>
        </w:rPr>
      </w:pPr>
    </w:p>
    <w:p w14:paraId="075A39B9" w14:textId="2A5236F1" w:rsidR="00253E6A" w:rsidRPr="009C3F4A" w:rsidRDefault="00BF40C5" w:rsidP="00B810FF">
      <w:pPr>
        <w:pStyle w:val="ListParagraph"/>
        <w:numPr>
          <w:ilvl w:val="0"/>
          <w:numId w:val="6"/>
        </w:numPr>
        <w:ind w:left="142"/>
        <w:rPr>
          <w:rFonts w:cstheme="minorHAnsi"/>
          <w:sz w:val="18"/>
          <w:szCs w:val="18"/>
        </w:rPr>
      </w:pPr>
      <w:r w:rsidRPr="009C3F4A">
        <w:rPr>
          <w:rFonts w:cstheme="minorHAnsi"/>
          <w:sz w:val="18"/>
          <w:szCs w:val="18"/>
        </w:rPr>
        <w:t xml:space="preserve">If a child contracts head </w:t>
      </w:r>
      <w:r w:rsidR="001A431D" w:rsidRPr="009C3F4A">
        <w:rPr>
          <w:rFonts w:cstheme="minorHAnsi"/>
          <w:sz w:val="18"/>
          <w:szCs w:val="18"/>
        </w:rPr>
        <w:t>lice,</w:t>
      </w:r>
      <w:r w:rsidRPr="009C3F4A">
        <w:rPr>
          <w:rFonts w:cstheme="minorHAnsi"/>
          <w:sz w:val="18"/>
          <w:szCs w:val="18"/>
        </w:rPr>
        <w:t xml:space="preserve"> they will be sent home and parents are advised to apply treatment to their child. The child will not be allowed to return to the centre until they are nit free. On the first day back to the centre a head check will be done on the child. If the child is clear and no nits/lice are </w:t>
      </w:r>
      <w:r w:rsidR="001A431D" w:rsidRPr="009C3F4A">
        <w:rPr>
          <w:rFonts w:cstheme="minorHAnsi"/>
          <w:sz w:val="18"/>
          <w:szCs w:val="18"/>
        </w:rPr>
        <w:t>present,</w:t>
      </w:r>
      <w:r w:rsidRPr="009C3F4A">
        <w:rPr>
          <w:rFonts w:cstheme="minorHAnsi"/>
          <w:sz w:val="18"/>
          <w:szCs w:val="18"/>
        </w:rPr>
        <w:t xml:space="preserve"> they will be allowed to return.  If any nits/lice are present the child will not be permitted back. This procedure will be followed until the child is clear of all nits/lice.</w:t>
      </w:r>
    </w:p>
    <w:p w14:paraId="2B651878" w14:textId="77777777" w:rsidR="00253E6A" w:rsidRPr="009C3F4A" w:rsidRDefault="00253E6A" w:rsidP="00B810FF">
      <w:pPr>
        <w:pStyle w:val="ListParagraph"/>
        <w:ind w:left="142"/>
        <w:rPr>
          <w:rFonts w:cstheme="minorHAnsi"/>
          <w:sz w:val="18"/>
          <w:szCs w:val="18"/>
        </w:rPr>
      </w:pPr>
    </w:p>
    <w:p w14:paraId="60687827" w14:textId="5FA5189F" w:rsidR="00253E6A" w:rsidRPr="009C3F4A" w:rsidRDefault="00BF40C5" w:rsidP="00B810FF">
      <w:pPr>
        <w:pStyle w:val="ListParagraph"/>
        <w:numPr>
          <w:ilvl w:val="0"/>
          <w:numId w:val="6"/>
        </w:numPr>
        <w:ind w:left="142"/>
        <w:rPr>
          <w:rFonts w:cstheme="minorHAnsi"/>
          <w:sz w:val="18"/>
          <w:szCs w:val="18"/>
        </w:rPr>
      </w:pPr>
      <w:r w:rsidRPr="009C3F4A">
        <w:rPr>
          <w:rFonts w:cstheme="minorHAnsi"/>
          <w:sz w:val="18"/>
          <w:szCs w:val="18"/>
        </w:rPr>
        <w:t xml:space="preserve">If a child comes into the centre and bed bug(s) are present on their clothing, body or belongings, the child will be sent home. When the child returns, staff will check the child’s body, </w:t>
      </w:r>
      <w:r w:rsidR="001A431D" w:rsidRPr="009C3F4A">
        <w:rPr>
          <w:rFonts w:cstheme="minorHAnsi"/>
          <w:sz w:val="18"/>
          <w:szCs w:val="18"/>
        </w:rPr>
        <w:t>clothes,</w:t>
      </w:r>
      <w:r w:rsidRPr="009C3F4A">
        <w:rPr>
          <w:rFonts w:cstheme="minorHAnsi"/>
          <w:sz w:val="18"/>
          <w:szCs w:val="18"/>
        </w:rPr>
        <w:t xml:space="preserve"> and personal belongings for bedbugs. This will take place with the parent present.  Children will not be permitted back if any sign of these insects is present. This procedure will be followed again until there are no signs of the insect.</w:t>
      </w:r>
    </w:p>
    <w:p w14:paraId="22D651BA" w14:textId="77777777" w:rsidR="00253E6A" w:rsidRPr="0053185E" w:rsidRDefault="00253E6A" w:rsidP="00253E6A">
      <w:pPr>
        <w:pStyle w:val="ListParagraph"/>
        <w:ind w:left="1440"/>
        <w:rPr>
          <w:rFonts w:cstheme="minorHAnsi"/>
          <w:sz w:val="18"/>
          <w:szCs w:val="18"/>
        </w:rPr>
      </w:pPr>
    </w:p>
    <w:p w14:paraId="130A1315" w14:textId="1AE69F05" w:rsidR="00253E6A" w:rsidRPr="0053185E" w:rsidRDefault="00BF40C5" w:rsidP="00B810FF">
      <w:pPr>
        <w:pStyle w:val="ListParagraph"/>
        <w:ind w:left="-142"/>
        <w:rPr>
          <w:rFonts w:cstheme="minorHAnsi"/>
          <w:b/>
          <w:sz w:val="18"/>
          <w:szCs w:val="18"/>
          <w:u w:val="single"/>
        </w:rPr>
      </w:pPr>
      <w:r w:rsidRPr="0053185E">
        <w:rPr>
          <w:rFonts w:cstheme="minorHAnsi"/>
          <w:b/>
          <w:sz w:val="18"/>
          <w:szCs w:val="18"/>
          <w:u w:val="single"/>
        </w:rPr>
        <w:t>Medication</w:t>
      </w:r>
    </w:p>
    <w:p w14:paraId="048ABD30" w14:textId="0B95A1BE" w:rsidR="00253E6A" w:rsidRPr="0053185E" w:rsidRDefault="00BF40C5" w:rsidP="00B810FF">
      <w:pPr>
        <w:pStyle w:val="ListParagraph"/>
        <w:ind w:left="-142"/>
        <w:rPr>
          <w:rFonts w:cstheme="minorHAnsi"/>
          <w:sz w:val="18"/>
          <w:szCs w:val="18"/>
        </w:rPr>
      </w:pPr>
      <w:r w:rsidRPr="0053185E">
        <w:rPr>
          <w:rFonts w:cstheme="minorHAnsi"/>
          <w:sz w:val="18"/>
          <w:szCs w:val="18"/>
        </w:rPr>
        <w:t>All prescription medication must be in the original container with the original label. All non prescription medication must be accompanied with a doctor’s note</w:t>
      </w:r>
      <w:r w:rsidR="00DC51D1">
        <w:rPr>
          <w:rFonts w:cstheme="minorHAnsi"/>
          <w:sz w:val="18"/>
          <w:szCs w:val="18"/>
        </w:rPr>
        <w:t xml:space="preserve"> </w:t>
      </w:r>
      <w:r w:rsidR="001F07F0">
        <w:rPr>
          <w:rFonts w:cstheme="minorHAnsi"/>
          <w:sz w:val="18"/>
          <w:szCs w:val="18"/>
        </w:rPr>
        <w:t>except for</w:t>
      </w:r>
      <w:r w:rsidR="00DC51D1">
        <w:rPr>
          <w:rFonts w:cstheme="minorHAnsi"/>
          <w:sz w:val="18"/>
          <w:szCs w:val="18"/>
        </w:rPr>
        <w:t xml:space="preserve"> over-the-counter eye drops for pink eye. Parent will be responsible to fill out the medication form </w:t>
      </w:r>
      <w:r w:rsidR="009C3F4A">
        <w:rPr>
          <w:rFonts w:cstheme="minorHAnsi"/>
          <w:sz w:val="18"/>
          <w:szCs w:val="18"/>
        </w:rPr>
        <w:t>according</w:t>
      </w:r>
      <w:r w:rsidR="00DC51D1">
        <w:rPr>
          <w:rFonts w:cstheme="minorHAnsi"/>
          <w:sz w:val="18"/>
          <w:szCs w:val="18"/>
        </w:rPr>
        <w:t xml:space="preserve"> to the </w:t>
      </w:r>
      <w:r w:rsidR="009C3F4A">
        <w:rPr>
          <w:rFonts w:cstheme="minorHAnsi"/>
          <w:sz w:val="18"/>
          <w:szCs w:val="18"/>
        </w:rPr>
        <w:t>directions on the carton.</w:t>
      </w:r>
    </w:p>
    <w:p w14:paraId="59888286" w14:textId="77777777" w:rsidR="00253E6A" w:rsidRPr="0053185E" w:rsidRDefault="00253E6A" w:rsidP="00B810FF">
      <w:pPr>
        <w:pStyle w:val="ListParagraph"/>
        <w:ind w:left="-142"/>
        <w:rPr>
          <w:rFonts w:cstheme="minorHAnsi"/>
          <w:sz w:val="18"/>
          <w:szCs w:val="18"/>
        </w:rPr>
      </w:pPr>
    </w:p>
    <w:p w14:paraId="65042F56" w14:textId="793E9F13" w:rsidR="00253E6A" w:rsidRPr="0053185E" w:rsidRDefault="00BF40C5" w:rsidP="00D84EBC">
      <w:pPr>
        <w:pStyle w:val="ListParagraph"/>
        <w:ind w:left="-142"/>
        <w:rPr>
          <w:rFonts w:cstheme="minorHAnsi"/>
          <w:b/>
          <w:sz w:val="18"/>
          <w:szCs w:val="18"/>
          <w:u w:val="single"/>
        </w:rPr>
      </w:pPr>
      <w:r w:rsidRPr="0053185E">
        <w:rPr>
          <w:rFonts w:cstheme="minorHAnsi"/>
          <w:b/>
          <w:sz w:val="18"/>
          <w:szCs w:val="18"/>
          <w:u w:val="single"/>
        </w:rPr>
        <w:t>Fevers</w:t>
      </w:r>
    </w:p>
    <w:p w14:paraId="6C98DC38" w14:textId="2F530917" w:rsidR="00253E6A" w:rsidRPr="0053185E" w:rsidRDefault="00BF40C5" w:rsidP="00D84EBC">
      <w:pPr>
        <w:pStyle w:val="ListParagraph"/>
        <w:ind w:left="-142"/>
        <w:rPr>
          <w:rFonts w:cstheme="minorHAnsi"/>
          <w:sz w:val="18"/>
          <w:szCs w:val="18"/>
        </w:rPr>
      </w:pPr>
      <w:r w:rsidRPr="0053185E">
        <w:rPr>
          <w:rFonts w:cstheme="minorHAnsi"/>
          <w:sz w:val="18"/>
          <w:szCs w:val="18"/>
        </w:rPr>
        <w:t xml:space="preserve">If a child’s temperature reaches 102, medication such as Tylenol will be administered as long as a doctor’s note is on file for the medication. If Tylenol or other fever relief medication is administered, a phone call will be made to the parent or guardian and the child must be picked up as the ailment might be contagious.  </w:t>
      </w:r>
    </w:p>
    <w:p w14:paraId="0CF433BC" w14:textId="77777777" w:rsidR="00253E6A" w:rsidRPr="0053185E" w:rsidRDefault="00253E6A" w:rsidP="00D84EBC">
      <w:pPr>
        <w:pStyle w:val="ListParagraph"/>
        <w:ind w:left="-142"/>
        <w:rPr>
          <w:rFonts w:cstheme="minorHAnsi"/>
          <w:b/>
          <w:sz w:val="18"/>
          <w:szCs w:val="18"/>
          <w:u w:val="single"/>
        </w:rPr>
      </w:pPr>
    </w:p>
    <w:p w14:paraId="5CA970A6" w14:textId="4D54E764" w:rsidR="00253E6A" w:rsidRPr="0053185E" w:rsidRDefault="00BF40C5" w:rsidP="00D84EBC">
      <w:pPr>
        <w:pStyle w:val="ListParagraph"/>
        <w:ind w:left="-142"/>
        <w:rPr>
          <w:rFonts w:cstheme="minorHAnsi"/>
          <w:b/>
          <w:sz w:val="18"/>
          <w:szCs w:val="18"/>
          <w:u w:val="single"/>
        </w:rPr>
      </w:pPr>
      <w:r w:rsidRPr="0053185E">
        <w:rPr>
          <w:rFonts w:cstheme="minorHAnsi"/>
          <w:b/>
          <w:sz w:val="18"/>
          <w:szCs w:val="18"/>
          <w:u w:val="single"/>
        </w:rPr>
        <w:t>Pain</w:t>
      </w:r>
    </w:p>
    <w:p w14:paraId="21D1FFB9" w14:textId="436B96E4" w:rsidR="00253E6A" w:rsidRPr="0053185E" w:rsidRDefault="00BF40C5" w:rsidP="00D84EBC">
      <w:pPr>
        <w:pStyle w:val="ListParagraph"/>
        <w:ind w:left="-142"/>
        <w:rPr>
          <w:rFonts w:cstheme="minorHAnsi"/>
          <w:sz w:val="18"/>
          <w:szCs w:val="18"/>
        </w:rPr>
      </w:pPr>
      <w:r w:rsidRPr="0053185E">
        <w:rPr>
          <w:rFonts w:cstheme="minorHAnsi"/>
          <w:sz w:val="18"/>
          <w:szCs w:val="18"/>
        </w:rPr>
        <w:t xml:space="preserve">Special circumstances may also require pain relief medication such as Tylenol to be given. </w:t>
      </w:r>
      <w:r w:rsidR="001F07F0" w:rsidRPr="0053185E">
        <w:rPr>
          <w:rFonts w:cstheme="minorHAnsi"/>
          <w:sz w:val="18"/>
          <w:szCs w:val="18"/>
        </w:rPr>
        <w:t>Example:</w:t>
      </w:r>
      <w:r w:rsidRPr="0053185E">
        <w:rPr>
          <w:rFonts w:cstheme="minorHAnsi"/>
          <w:sz w:val="18"/>
          <w:szCs w:val="18"/>
        </w:rPr>
        <w:t xml:space="preserve"> child had tubes in ears and may require Tylenol for a day or two afterwards. A doctor’s note must accompany the medication and the medication will be administered to help the child remain comfortable for the day. The child must still be able to participate in most if not all daily activities.</w:t>
      </w:r>
    </w:p>
    <w:p w14:paraId="104C1DD9" w14:textId="77777777" w:rsidR="00253E6A" w:rsidRPr="0053185E" w:rsidRDefault="00253E6A" w:rsidP="00D84EBC">
      <w:pPr>
        <w:pStyle w:val="ListParagraph"/>
        <w:ind w:left="-142"/>
        <w:rPr>
          <w:rFonts w:cstheme="minorHAnsi"/>
          <w:b/>
          <w:sz w:val="18"/>
          <w:szCs w:val="18"/>
          <w:u w:val="single"/>
        </w:rPr>
      </w:pPr>
    </w:p>
    <w:p w14:paraId="5321C5CD" w14:textId="77777777" w:rsidR="00253E6A" w:rsidRPr="0053185E" w:rsidRDefault="00253E6A" w:rsidP="00253E6A">
      <w:pPr>
        <w:pStyle w:val="ListParagraph"/>
        <w:rPr>
          <w:rFonts w:cstheme="minorHAnsi"/>
          <w:b/>
          <w:sz w:val="18"/>
          <w:szCs w:val="18"/>
          <w:u w:val="single"/>
        </w:rPr>
      </w:pPr>
    </w:p>
    <w:p w14:paraId="51AE3D9C" w14:textId="1DD4C34B" w:rsidR="00253E6A" w:rsidRPr="0053185E" w:rsidRDefault="00BF40C5" w:rsidP="008E21E8">
      <w:pPr>
        <w:pStyle w:val="ListParagraph"/>
        <w:ind w:left="-142"/>
        <w:rPr>
          <w:rFonts w:cstheme="minorHAnsi"/>
          <w:b/>
          <w:sz w:val="18"/>
          <w:szCs w:val="18"/>
          <w:u w:val="single"/>
        </w:rPr>
      </w:pPr>
      <w:r w:rsidRPr="0053185E">
        <w:rPr>
          <w:rFonts w:cstheme="minorHAnsi"/>
          <w:b/>
          <w:sz w:val="18"/>
          <w:szCs w:val="18"/>
          <w:u w:val="single"/>
        </w:rPr>
        <w:t>Serious occurrence</w:t>
      </w:r>
    </w:p>
    <w:p w14:paraId="247E7858" w14:textId="2B87EEA6" w:rsidR="00253E6A" w:rsidRPr="0053185E" w:rsidRDefault="00BF40C5" w:rsidP="008E21E8">
      <w:pPr>
        <w:pStyle w:val="ListParagraph"/>
        <w:ind w:left="-142"/>
        <w:rPr>
          <w:rFonts w:cstheme="minorHAnsi"/>
          <w:sz w:val="18"/>
          <w:szCs w:val="18"/>
        </w:rPr>
      </w:pPr>
      <w:r w:rsidRPr="0053185E">
        <w:rPr>
          <w:rFonts w:cstheme="minorHAnsi"/>
          <w:sz w:val="18"/>
          <w:szCs w:val="18"/>
        </w:rPr>
        <w:t xml:space="preserve">According to </w:t>
      </w:r>
      <w:r w:rsidRPr="0053185E">
        <w:rPr>
          <w:rFonts w:cstheme="minorHAnsi"/>
          <w:sz w:val="18"/>
          <w:szCs w:val="18"/>
          <w:u w:val="single"/>
        </w:rPr>
        <w:t xml:space="preserve">the early years act </w:t>
      </w:r>
      <w:r w:rsidR="001F07F0" w:rsidRPr="0053185E">
        <w:rPr>
          <w:rFonts w:cstheme="minorHAnsi"/>
          <w:sz w:val="18"/>
          <w:szCs w:val="18"/>
          <w:u w:val="single"/>
        </w:rPr>
        <w:t>2014</w:t>
      </w:r>
      <w:r w:rsidR="001F07F0" w:rsidRPr="0053185E">
        <w:rPr>
          <w:rFonts w:cstheme="minorHAnsi"/>
          <w:sz w:val="18"/>
          <w:szCs w:val="18"/>
        </w:rPr>
        <w:t>.</w:t>
      </w:r>
    </w:p>
    <w:p w14:paraId="22DB8650" w14:textId="4FA2FCF9" w:rsidR="00253E6A" w:rsidRPr="0053185E" w:rsidRDefault="00BF40C5" w:rsidP="008E21E8">
      <w:pPr>
        <w:pStyle w:val="ListParagraph"/>
        <w:ind w:left="-142"/>
        <w:rPr>
          <w:rFonts w:cstheme="minorHAnsi"/>
          <w:sz w:val="18"/>
          <w:szCs w:val="18"/>
          <w:u w:val="single"/>
        </w:rPr>
      </w:pPr>
      <w:r w:rsidRPr="0053185E">
        <w:rPr>
          <w:rFonts w:cstheme="minorHAnsi"/>
          <w:sz w:val="18"/>
          <w:szCs w:val="18"/>
          <w:u w:val="single"/>
        </w:rPr>
        <w:t>Definitions of a serious occurrence:</w:t>
      </w:r>
    </w:p>
    <w:p w14:paraId="5ABC6355" w14:textId="63CFA9C5"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The death of a child who received </w:t>
      </w:r>
      <w:r w:rsidR="003C0876" w:rsidRPr="0053185E">
        <w:rPr>
          <w:rFonts w:cstheme="minorHAnsi"/>
          <w:sz w:val="18"/>
          <w:szCs w:val="18"/>
        </w:rPr>
        <w:t>childcare</w:t>
      </w:r>
      <w:r w:rsidRPr="0053185E">
        <w:rPr>
          <w:rFonts w:cstheme="minorHAnsi"/>
          <w:sz w:val="18"/>
          <w:szCs w:val="18"/>
        </w:rPr>
        <w:t xml:space="preserve"> at a home or </w:t>
      </w:r>
      <w:r w:rsidR="003C0876" w:rsidRPr="0053185E">
        <w:rPr>
          <w:rFonts w:cstheme="minorHAnsi"/>
          <w:sz w:val="18"/>
          <w:szCs w:val="18"/>
        </w:rPr>
        <w:t>childcare</w:t>
      </w:r>
      <w:r w:rsidRPr="0053185E">
        <w:rPr>
          <w:rFonts w:cstheme="minorHAnsi"/>
          <w:sz w:val="18"/>
          <w:szCs w:val="18"/>
        </w:rPr>
        <w:t xml:space="preserve"> premises or </w:t>
      </w:r>
      <w:r w:rsidR="003C0876" w:rsidRPr="0053185E">
        <w:rPr>
          <w:rFonts w:cstheme="minorHAnsi"/>
          <w:sz w:val="18"/>
          <w:szCs w:val="18"/>
        </w:rPr>
        <w:t>childcare</w:t>
      </w:r>
      <w:r w:rsidRPr="0053185E">
        <w:rPr>
          <w:rFonts w:cstheme="minorHAnsi"/>
          <w:sz w:val="18"/>
          <w:szCs w:val="18"/>
        </w:rPr>
        <w:t xml:space="preserve"> centre, whether it occurs on or off the premises</w:t>
      </w:r>
    </w:p>
    <w:p w14:paraId="083B9D88" w14:textId="084EDCC0"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Abuse, neglect or allegation of abuse or neglect of a child while receiving </w:t>
      </w:r>
      <w:r w:rsidR="003C0876" w:rsidRPr="0053185E">
        <w:rPr>
          <w:rFonts w:cstheme="minorHAnsi"/>
          <w:sz w:val="18"/>
          <w:szCs w:val="18"/>
        </w:rPr>
        <w:t>childcare</w:t>
      </w:r>
      <w:r w:rsidRPr="0053185E">
        <w:rPr>
          <w:rFonts w:cstheme="minorHAnsi"/>
          <w:sz w:val="18"/>
          <w:szCs w:val="18"/>
        </w:rPr>
        <w:t xml:space="preserve"> at a home </w:t>
      </w:r>
      <w:r w:rsidR="003C0876" w:rsidRPr="0053185E">
        <w:rPr>
          <w:rFonts w:cstheme="minorHAnsi"/>
          <w:sz w:val="18"/>
          <w:szCs w:val="18"/>
        </w:rPr>
        <w:t>childcare</w:t>
      </w:r>
      <w:r w:rsidRPr="0053185E">
        <w:rPr>
          <w:rFonts w:cstheme="minorHAnsi"/>
          <w:sz w:val="18"/>
          <w:szCs w:val="18"/>
        </w:rPr>
        <w:t xml:space="preserve"> premises or </w:t>
      </w:r>
      <w:r w:rsidR="003C0876" w:rsidRPr="0053185E">
        <w:rPr>
          <w:rFonts w:cstheme="minorHAnsi"/>
          <w:sz w:val="18"/>
          <w:szCs w:val="18"/>
        </w:rPr>
        <w:t>childcare</w:t>
      </w:r>
      <w:r w:rsidRPr="0053185E">
        <w:rPr>
          <w:rFonts w:cstheme="minorHAnsi"/>
          <w:sz w:val="18"/>
          <w:szCs w:val="18"/>
        </w:rPr>
        <w:t xml:space="preserve"> centre</w:t>
      </w:r>
    </w:p>
    <w:p w14:paraId="7217223A" w14:textId="7AFCC135"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A life-threatening injury to or a life-threatening illness of a child who receives </w:t>
      </w:r>
      <w:r w:rsidR="003C0876" w:rsidRPr="0053185E">
        <w:rPr>
          <w:rFonts w:cstheme="minorHAnsi"/>
          <w:sz w:val="18"/>
          <w:szCs w:val="18"/>
        </w:rPr>
        <w:t>childcare</w:t>
      </w:r>
      <w:r w:rsidRPr="0053185E">
        <w:rPr>
          <w:rFonts w:cstheme="minorHAnsi"/>
          <w:sz w:val="18"/>
          <w:szCs w:val="18"/>
        </w:rPr>
        <w:t xml:space="preserve"> at a home </w:t>
      </w:r>
      <w:r w:rsidR="003C0876" w:rsidRPr="0053185E">
        <w:rPr>
          <w:rFonts w:cstheme="minorHAnsi"/>
          <w:sz w:val="18"/>
          <w:szCs w:val="18"/>
        </w:rPr>
        <w:t>childcare</w:t>
      </w:r>
      <w:r w:rsidRPr="0053185E">
        <w:rPr>
          <w:rFonts w:cstheme="minorHAnsi"/>
          <w:sz w:val="18"/>
          <w:szCs w:val="18"/>
        </w:rPr>
        <w:t xml:space="preserve"> premises or </w:t>
      </w:r>
      <w:r w:rsidR="003C0876" w:rsidRPr="0053185E">
        <w:rPr>
          <w:rFonts w:cstheme="minorHAnsi"/>
          <w:sz w:val="18"/>
          <w:szCs w:val="18"/>
        </w:rPr>
        <w:t>childcare</w:t>
      </w:r>
      <w:r w:rsidRPr="0053185E">
        <w:rPr>
          <w:rFonts w:cstheme="minorHAnsi"/>
          <w:sz w:val="18"/>
          <w:szCs w:val="18"/>
        </w:rPr>
        <w:t xml:space="preserve"> centre</w:t>
      </w:r>
    </w:p>
    <w:p w14:paraId="7C88F145" w14:textId="34F24CF6"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An incident where a child who is receiving </w:t>
      </w:r>
      <w:r w:rsidR="003C0876" w:rsidRPr="0053185E">
        <w:rPr>
          <w:rFonts w:cstheme="minorHAnsi"/>
          <w:sz w:val="18"/>
          <w:szCs w:val="18"/>
        </w:rPr>
        <w:t>childcare</w:t>
      </w:r>
      <w:r w:rsidRPr="0053185E">
        <w:rPr>
          <w:rFonts w:cstheme="minorHAnsi"/>
          <w:sz w:val="18"/>
          <w:szCs w:val="18"/>
        </w:rPr>
        <w:t xml:space="preserve"> at a home </w:t>
      </w:r>
      <w:r w:rsidR="003C0876" w:rsidRPr="0053185E">
        <w:rPr>
          <w:rFonts w:cstheme="minorHAnsi"/>
          <w:sz w:val="18"/>
          <w:szCs w:val="18"/>
        </w:rPr>
        <w:t>childcare</w:t>
      </w:r>
      <w:r w:rsidRPr="0053185E">
        <w:rPr>
          <w:rFonts w:cstheme="minorHAnsi"/>
          <w:sz w:val="18"/>
          <w:szCs w:val="18"/>
        </w:rPr>
        <w:t xml:space="preserve"> premises or </w:t>
      </w:r>
      <w:r w:rsidR="003C0876" w:rsidRPr="0053185E">
        <w:rPr>
          <w:rFonts w:cstheme="minorHAnsi"/>
          <w:sz w:val="18"/>
          <w:szCs w:val="18"/>
        </w:rPr>
        <w:t>childcare</w:t>
      </w:r>
      <w:r w:rsidRPr="0053185E">
        <w:rPr>
          <w:rFonts w:cstheme="minorHAnsi"/>
          <w:sz w:val="18"/>
          <w:szCs w:val="18"/>
        </w:rPr>
        <w:t xml:space="preserve"> centre goes missing or is temporarily unsupervised</w:t>
      </w:r>
    </w:p>
    <w:p w14:paraId="2C9CDAFB" w14:textId="0726A77C"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 xml:space="preserve">An unplanned disruption of the normal operations of a home </w:t>
      </w:r>
      <w:r w:rsidR="003C0876" w:rsidRPr="0053185E">
        <w:rPr>
          <w:rFonts w:cstheme="minorHAnsi"/>
          <w:sz w:val="18"/>
          <w:szCs w:val="18"/>
        </w:rPr>
        <w:t>childcare</w:t>
      </w:r>
      <w:r w:rsidRPr="0053185E">
        <w:rPr>
          <w:rFonts w:cstheme="minorHAnsi"/>
          <w:sz w:val="18"/>
          <w:szCs w:val="18"/>
        </w:rPr>
        <w:t xml:space="preserve"> premises or </w:t>
      </w:r>
      <w:r w:rsidR="00FF5D9E" w:rsidRPr="0053185E">
        <w:rPr>
          <w:rFonts w:cstheme="minorHAnsi"/>
          <w:sz w:val="18"/>
          <w:szCs w:val="18"/>
        </w:rPr>
        <w:t>childcare</w:t>
      </w:r>
      <w:r w:rsidRPr="0053185E">
        <w:rPr>
          <w:rFonts w:cstheme="minorHAnsi"/>
          <w:sz w:val="18"/>
          <w:szCs w:val="18"/>
        </w:rPr>
        <w:t xml:space="preserve"> centre that poses a risk to the health, safety or well-being of children receiving </w:t>
      </w:r>
      <w:r w:rsidR="00FE4058" w:rsidRPr="0053185E">
        <w:rPr>
          <w:rFonts w:cstheme="minorHAnsi"/>
          <w:sz w:val="18"/>
          <w:szCs w:val="18"/>
        </w:rPr>
        <w:t>childcare</w:t>
      </w:r>
      <w:r w:rsidRPr="0053185E">
        <w:rPr>
          <w:rFonts w:cstheme="minorHAnsi"/>
          <w:sz w:val="18"/>
          <w:szCs w:val="18"/>
        </w:rPr>
        <w:t xml:space="preserve"> at the home child care premises or child care centre</w:t>
      </w:r>
    </w:p>
    <w:p w14:paraId="74B2144F" w14:textId="77777777" w:rsidR="00C07D70" w:rsidRDefault="00C07D70" w:rsidP="00DF6228">
      <w:pPr>
        <w:ind w:left="-76"/>
        <w:rPr>
          <w:rFonts w:cstheme="minorHAnsi"/>
          <w:b/>
          <w:bCs/>
          <w:sz w:val="18"/>
          <w:szCs w:val="18"/>
          <w:u w:val="single"/>
        </w:rPr>
      </w:pPr>
    </w:p>
    <w:p w14:paraId="255B7B04" w14:textId="77777777" w:rsidR="00C07D70" w:rsidRDefault="00C07D70" w:rsidP="00DF6228">
      <w:pPr>
        <w:ind w:left="-76"/>
        <w:rPr>
          <w:rFonts w:cstheme="minorHAnsi"/>
          <w:b/>
          <w:bCs/>
          <w:sz w:val="18"/>
          <w:szCs w:val="18"/>
          <w:u w:val="single"/>
        </w:rPr>
      </w:pPr>
    </w:p>
    <w:p w14:paraId="0D3D1C22" w14:textId="77777777" w:rsidR="00C07D70" w:rsidRDefault="00C07D70" w:rsidP="00DF6228">
      <w:pPr>
        <w:ind w:left="-76"/>
        <w:rPr>
          <w:rFonts w:cstheme="minorHAnsi"/>
          <w:b/>
          <w:bCs/>
          <w:sz w:val="18"/>
          <w:szCs w:val="18"/>
          <w:u w:val="single"/>
        </w:rPr>
      </w:pPr>
    </w:p>
    <w:p w14:paraId="51EF38E9" w14:textId="418B049F" w:rsidR="00DF6228" w:rsidRDefault="00BF40C5" w:rsidP="00DF6228">
      <w:pPr>
        <w:ind w:left="-76"/>
        <w:rPr>
          <w:rFonts w:cstheme="minorHAnsi"/>
          <w:b/>
          <w:bCs/>
          <w:sz w:val="18"/>
          <w:szCs w:val="18"/>
          <w:u w:val="single"/>
        </w:rPr>
      </w:pPr>
      <w:r w:rsidRPr="00DF6228">
        <w:rPr>
          <w:rFonts w:cstheme="minorHAnsi"/>
          <w:b/>
          <w:bCs/>
          <w:sz w:val="18"/>
          <w:szCs w:val="18"/>
          <w:u w:val="single"/>
        </w:rPr>
        <w:lastRenderedPageBreak/>
        <w:t>Procedure</w:t>
      </w:r>
    </w:p>
    <w:p w14:paraId="6FED4D7A" w14:textId="4D8066A9" w:rsidR="00253E6A" w:rsidRPr="00DF6228" w:rsidRDefault="00BF40C5" w:rsidP="00DF6228">
      <w:pPr>
        <w:ind w:left="-76"/>
        <w:rPr>
          <w:rFonts w:cstheme="minorHAnsi"/>
          <w:b/>
          <w:bCs/>
          <w:sz w:val="18"/>
          <w:szCs w:val="18"/>
          <w:u w:val="single"/>
        </w:rPr>
      </w:pPr>
      <w:r w:rsidRPr="00DF6228">
        <w:rPr>
          <w:rFonts w:cstheme="minorHAnsi"/>
          <w:sz w:val="18"/>
          <w:szCs w:val="18"/>
        </w:rPr>
        <w:t>In the event of a serious occurrence</w:t>
      </w:r>
    </w:p>
    <w:p w14:paraId="7DC229B1" w14:textId="1A598F7E"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First aid will be administered</w:t>
      </w:r>
    </w:p>
    <w:p w14:paraId="1CC66C8E" w14:textId="3FD55932"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Parent or guardian will be notified</w:t>
      </w:r>
    </w:p>
    <w:p w14:paraId="033F43CE" w14:textId="7EEEE48E" w:rsidR="00253E6A" w:rsidRPr="0053185E" w:rsidRDefault="00BF40C5" w:rsidP="008E21E8">
      <w:pPr>
        <w:pStyle w:val="ListParagraph"/>
        <w:numPr>
          <w:ilvl w:val="0"/>
          <w:numId w:val="7"/>
        </w:numPr>
        <w:ind w:left="284"/>
        <w:rPr>
          <w:rFonts w:cstheme="minorHAnsi"/>
          <w:sz w:val="18"/>
          <w:szCs w:val="18"/>
        </w:rPr>
      </w:pPr>
      <w:r w:rsidRPr="0053185E">
        <w:rPr>
          <w:rFonts w:cstheme="minorHAnsi"/>
          <w:sz w:val="18"/>
          <w:szCs w:val="18"/>
        </w:rPr>
        <w:t>If medical attention is required, 911 will be called; staff will accompany the child to the hospital until the parent/ guardian arrives</w:t>
      </w:r>
    </w:p>
    <w:p w14:paraId="2D18DC80" w14:textId="32CE51F5" w:rsidR="00253E6A" w:rsidRPr="0053185E" w:rsidRDefault="00BF40C5" w:rsidP="00C07D70">
      <w:pPr>
        <w:pStyle w:val="ListParagraph"/>
        <w:numPr>
          <w:ilvl w:val="0"/>
          <w:numId w:val="7"/>
        </w:numPr>
        <w:ind w:left="284"/>
        <w:rPr>
          <w:rFonts w:cstheme="minorHAnsi"/>
          <w:sz w:val="18"/>
          <w:szCs w:val="18"/>
        </w:rPr>
      </w:pPr>
      <w:r w:rsidRPr="0053185E">
        <w:rPr>
          <w:rFonts w:cstheme="minorHAnsi"/>
          <w:sz w:val="18"/>
          <w:szCs w:val="18"/>
        </w:rPr>
        <w:t>A serious occurrence form will be filled out and sent to the ministry</w:t>
      </w:r>
    </w:p>
    <w:p w14:paraId="2DCFE9DA" w14:textId="78F7E011" w:rsidR="00253E6A" w:rsidRPr="0053185E" w:rsidRDefault="00BF40C5" w:rsidP="00C07D70">
      <w:pPr>
        <w:pStyle w:val="ListParagraph"/>
        <w:numPr>
          <w:ilvl w:val="0"/>
          <w:numId w:val="7"/>
        </w:numPr>
        <w:ind w:left="284"/>
        <w:rPr>
          <w:rFonts w:cstheme="minorHAnsi"/>
          <w:sz w:val="18"/>
          <w:szCs w:val="18"/>
        </w:rPr>
      </w:pPr>
      <w:r w:rsidRPr="0053185E">
        <w:rPr>
          <w:rFonts w:cstheme="minorHAnsi"/>
          <w:sz w:val="18"/>
          <w:szCs w:val="18"/>
        </w:rPr>
        <w:t>An accident form is filled out including details of the accident, a copy is made for the parent and the parent’s signature is required</w:t>
      </w:r>
    </w:p>
    <w:p w14:paraId="1C4B2863" w14:textId="4826EB22" w:rsidR="00253E6A" w:rsidRPr="0053185E" w:rsidRDefault="00BF40C5" w:rsidP="00C07D70">
      <w:pPr>
        <w:pStyle w:val="ListParagraph"/>
        <w:numPr>
          <w:ilvl w:val="0"/>
          <w:numId w:val="7"/>
        </w:numPr>
        <w:ind w:left="284"/>
        <w:rPr>
          <w:rFonts w:cstheme="minorHAnsi"/>
          <w:sz w:val="18"/>
          <w:szCs w:val="18"/>
        </w:rPr>
      </w:pPr>
      <w:r w:rsidRPr="0053185E">
        <w:rPr>
          <w:rFonts w:cstheme="minorHAnsi"/>
          <w:sz w:val="18"/>
          <w:szCs w:val="18"/>
        </w:rPr>
        <w:t>A serious occurrence notification form will be filled out and posted on the parent board for 10 days</w:t>
      </w:r>
    </w:p>
    <w:p w14:paraId="0A592FCA" w14:textId="545E5645" w:rsidR="00253E6A" w:rsidRPr="0053185E" w:rsidRDefault="00BF40C5" w:rsidP="00C07D70">
      <w:pPr>
        <w:pStyle w:val="ListParagraph"/>
        <w:numPr>
          <w:ilvl w:val="0"/>
          <w:numId w:val="7"/>
        </w:numPr>
        <w:ind w:left="284"/>
        <w:rPr>
          <w:rFonts w:cstheme="minorHAnsi"/>
          <w:sz w:val="18"/>
          <w:szCs w:val="18"/>
        </w:rPr>
      </w:pPr>
      <w:r w:rsidRPr="0053185E">
        <w:rPr>
          <w:rFonts w:cstheme="minorHAnsi"/>
          <w:sz w:val="18"/>
          <w:szCs w:val="18"/>
        </w:rPr>
        <w:t>Staff will not be responsible for making a decision regarding the medical treatment of the child, the parent, guardian, emergency contact or physician will make that decision</w:t>
      </w:r>
    </w:p>
    <w:p w14:paraId="65583150" w14:textId="27AA62B5" w:rsidR="00253E6A" w:rsidRPr="0053185E" w:rsidRDefault="00BF40C5" w:rsidP="00C07D70">
      <w:pPr>
        <w:pStyle w:val="ListParagraph"/>
        <w:numPr>
          <w:ilvl w:val="0"/>
          <w:numId w:val="7"/>
        </w:numPr>
        <w:ind w:left="284"/>
        <w:rPr>
          <w:rFonts w:cstheme="minorHAnsi"/>
          <w:sz w:val="18"/>
          <w:szCs w:val="18"/>
        </w:rPr>
      </w:pPr>
      <w:r w:rsidRPr="0053185E">
        <w:rPr>
          <w:rFonts w:cstheme="minorHAnsi"/>
          <w:sz w:val="18"/>
          <w:szCs w:val="18"/>
        </w:rPr>
        <w:t>In case of evacuation, Waterview’s evacuation site is</w:t>
      </w:r>
      <w:r w:rsidR="004547AE" w:rsidRPr="0053185E">
        <w:rPr>
          <w:rFonts w:cstheme="minorHAnsi"/>
          <w:sz w:val="18"/>
          <w:szCs w:val="18"/>
        </w:rPr>
        <w:t xml:space="preserve"> St. Philip the Apostle Catholic Church located at 1314 Oxford St. Oshawa. L1J 3W6</w:t>
      </w:r>
    </w:p>
    <w:p w14:paraId="0368BCEE" w14:textId="77777777" w:rsidR="00253E6A" w:rsidRPr="0053185E" w:rsidRDefault="00253E6A" w:rsidP="00253E6A">
      <w:pPr>
        <w:pStyle w:val="ListParagraph"/>
        <w:ind w:left="1440"/>
        <w:rPr>
          <w:rFonts w:cstheme="minorHAnsi"/>
          <w:sz w:val="18"/>
          <w:szCs w:val="18"/>
        </w:rPr>
      </w:pPr>
    </w:p>
    <w:p w14:paraId="6424BB65" w14:textId="77777777" w:rsidR="00253E6A" w:rsidRPr="0053185E" w:rsidRDefault="00253E6A" w:rsidP="00253E6A">
      <w:pPr>
        <w:pStyle w:val="ListParagraph"/>
        <w:rPr>
          <w:rFonts w:cstheme="minorHAnsi"/>
          <w:b/>
          <w:sz w:val="18"/>
          <w:szCs w:val="18"/>
          <w:u w:val="single"/>
        </w:rPr>
      </w:pPr>
    </w:p>
    <w:p w14:paraId="7035EFB9" w14:textId="77777777" w:rsidR="00253E6A" w:rsidRPr="0053185E" w:rsidRDefault="00253E6A" w:rsidP="00253E6A">
      <w:pPr>
        <w:pStyle w:val="ListParagraph"/>
        <w:rPr>
          <w:rFonts w:cstheme="minorHAnsi"/>
          <w:b/>
          <w:sz w:val="18"/>
          <w:szCs w:val="18"/>
          <w:u w:val="single"/>
        </w:rPr>
      </w:pPr>
    </w:p>
    <w:p w14:paraId="603A8AD6" w14:textId="78A74441" w:rsidR="00253E6A" w:rsidRPr="0053185E" w:rsidRDefault="00BF40C5" w:rsidP="007A5993">
      <w:pPr>
        <w:pStyle w:val="ListParagraph"/>
        <w:ind w:left="0"/>
        <w:rPr>
          <w:rFonts w:cstheme="minorHAnsi"/>
          <w:b/>
          <w:sz w:val="18"/>
          <w:szCs w:val="18"/>
          <w:u w:val="single"/>
        </w:rPr>
      </w:pPr>
      <w:r w:rsidRPr="0053185E">
        <w:rPr>
          <w:rFonts w:cstheme="minorHAnsi"/>
          <w:b/>
          <w:sz w:val="18"/>
          <w:szCs w:val="18"/>
          <w:u w:val="single"/>
        </w:rPr>
        <w:t>Parent responsibility</w:t>
      </w:r>
    </w:p>
    <w:p w14:paraId="40ED0CAF" w14:textId="450E273B" w:rsidR="00253E6A" w:rsidRPr="0053185E" w:rsidRDefault="00BF40C5" w:rsidP="007A5993">
      <w:pPr>
        <w:pStyle w:val="ListParagraph"/>
        <w:numPr>
          <w:ilvl w:val="0"/>
          <w:numId w:val="28"/>
        </w:numPr>
        <w:ind w:left="284"/>
        <w:rPr>
          <w:rFonts w:cstheme="minorHAnsi"/>
          <w:sz w:val="18"/>
          <w:szCs w:val="18"/>
        </w:rPr>
      </w:pPr>
      <w:r w:rsidRPr="0053185E">
        <w:rPr>
          <w:rFonts w:cstheme="minorHAnsi"/>
          <w:sz w:val="18"/>
          <w:szCs w:val="18"/>
        </w:rPr>
        <w:t>Notify the office of any change to immunization, address, phone numbers or emergency information</w:t>
      </w:r>
    </w:p>
    <w:p w14:paraId="610C605A" w14:textId="3F8B12DE" w:rsidR="00253E6A" w:rsidRPr="004D0051" w:rsidRDefault="00BF40C5" w:rsidP="007A5993">
      <w:pPr>
        <w:pStyle w:val="ListParagraph"/>
        <w:numPr>
          <w:ilvl w:val="0"/>
          <w:numId w:val="28"/>
        </w:numPr>
        <w:ind w:left="284"/>
        <w:rPr>
          <w:rFonts w:cstheme="minorHAnsi"/>
          <w:b/>
          <w:bCs/>
          <w:sz w:val="18"/>
          <w:szCs w:val="18"/>
        </w:rPr>
      </w:pPr>
      <w:r w:rsidRPr="004D0051">
        <w:rPr>
          <w:rFonts w:cstheme="minorHAnsi"/>
          <w:b/>
          <w:bCs/>
          <w:sz w:val="18"/>
          <w:szCs w:val="18"/>
        </w:rPr>
        <w:t>To notify the centre if your child is not attending by 10:00</w:t>
      </w:r>
    </w:p>
    <w:p w14:paraId="32D9412D" w14:textId="4FBBCD02" w:rsidR="00253E6A" w:rsidRPr="0053185E" w:rsidRDefault="00BF40C5" w:rsidP="007A5993">
      <w:pPr>
        <w:pStyle w:val="ListParagraph"/>
        <w:numPr>
          <w:ilvl w:val="0"/>
          <w:numId w:val="28"/>
        </w:numPr>
        <w:ind w:left="284"/>
        <w:rPr>
          <w:rFonts w:cstheme="minorHAnsi"/>
          <w:sz w:val="18"/>
          <w:szCs w:val="18"/>
        </w:rPr>
      </w:pPr>
      <w:r w:rsidRPr="0053185E">
        <w:rPr>
          <w:rFonts w:cstheme="minorHAnsi"/>
          <w:sz w:val="18"/>
          <w:szCs w:val="18"/>
        </w:rPr>
        <w:t>To ensure extra clothes are at the centre</w:t>
      </w:r>
    </w:p>
    <w:p w14:paraId="2A3CD1D8" w14:textId="7FBB690B" w:rsidR="00FF22A4" w:rsidRDefault="00BF40C5" w:rsidP="007A5993">
      <w:pPr>
        <w:pStyle w:val="ListParagraph"/>
        <w:numPr>
          <w:ilvl w:val="0"/>
          <w:numId w:val="28"/>
        </w:numPr>
        <w:ind w:left="284"/>
        <w:rPr>
          <w:rFonts w:cstheme="minorHAnsi"/>
          <w:sz w:val="18"/>
          <w:szCs w:val="18"/>
        </w:rPr>
      </w:pPr>
      <w:r w:rsidRPr="0053185E">
        <w:rPr>
          <w:rFonts w:cstheme="minorHAnsi"/>
          <w:sz w:val="18"/>
          <w:szCs w:val="18"/>
        </w:rPr>
        <w:t>To notify the centre if someone different is picking up or dropping off your child and ensure that person has id</w:t>
      </w:r>
      <w:r w:rsidR="007A5993">
        <w:rPr>
          <w:rFonts w:cstheme="minorHAnsi"/>
          <w:sz w:val="18"/>
          <w:szCs w:val="18"/>
        </w:rPr>
        <w:t>entification</w:t>
      </w:r>
    </w:p>
    <w:p w14:paraId="53A62514" w14:textId="6C88CF5A" w:rsidR="00253E6A" w:rsidRPr="00FF22A4" w:rsidRDefault="00FF22A4" w:rsidP="007A5993">
      <w:pPr>
        <w:pStyle w:val="ListParagraph"/>
        <w:numPr>
          <w:ilvl w:val="0"/>
          <w:numId w:val="28"/>
        </w:numPr>
        <w:ind w:left="284"/>
        <w:rPr>
          <w:rFonts w:cstheme="minorHAnsi"/>
          <w:sz w:val="18"/>
          <w:szCs w:val="18"/>
        </w:rPr>
      </w:pPr>
      <w:r>
        <w:rPr>
          <w:rFonts w:cstheme="minorHAnsi"/>
          <w:sz w:val="18"/>
          <w:szCs w:val="18"/>
        </w:rPr>
        <w:t>Children will not be released to anyone under the age of 18</w:t>
      </w:r>
      <w:r w:rsidR="00BF40C5" w:rsidRPr="00FF22A4">
        <w:rPr>
          <w:rFonts w:cstheme="minorHAnsi"/>
          <w:sz w:val="18"/>
          <w:szCs w:val="18"/>
        </w:rPr>
        <w:t xml:space="preserve"> </w:t>
      </w:r>
    </w:p>
    <w:p w14:paraId="27E93FEB" w14:textId="683FEC16" w:rsidR="00253E6A" w:rsidRPr="0053185E" w:rsidRDefault="00BF40C5" w:rsidP="007A5993">
      <w:pPr>
        <w:pStyle w:val="ListParagraph"/>
        <w:numPr>
          <w:ilvl w:val="0"/>
          <w:numId w:val="28"/>
        </w:numPr>
        <w:ind w:left="284"/>
        <w:rPr>
          <w:rFonts w:cstheme="minorHAnsi"/>
          <w:sz w:val="18"/>
          <w:szCs w:val="18"/>
        </w:rPr>
      </w:pPr>
      <w:r w:rsidRPr="0053185E">
        <w:rPr>
          <w:rFonts w:cstheme="minorHAnsi"/>
          <w:sz w:val="18"/>
          <w:szCs w:val="18"/>
        </w:rPr>
        <w:t>Your child should always hang on to your hand or walk beside or behind you when entering and departing the centre</w:t>
      </w:r>
    </w:p>
    <w:p w14:paraId="3A45D112" w14:textId="788C50AA" w:rsidR="00253E6A" w:rsidRPr="0053185E" w:rsidRDefault="00BF40C5" w:rsidP="007A5993">
      <w:pPr>
        <w:pStyle w:val="ListParagraph"/>
        <w:numPr>
          <w:ilvl w:val="0"/>
          <w:numId w:val="28"/>
        </w:numPr>
        <w:ind w:left="284"/>
        <w:rPr>
          <w:rFonts w:cstheme="minorHAnsi"/>
          <w:sz w:val="18"/>
          <w:szCs w:val="18"/>
        </w:rPr>
      </w:pPr>
      <w:r w:rsidRPr="0053185E">
        <w:rPr>
          <w:rFonts w:cstheme="minorHAnsi"/>
          <w:sz w:val="18"/>
          <w:szCs w:val="18"/>
        </w:rPr>
        <w:t>Make eye contact with teachers and walk your child directly to the room</w:t>
      </w:r>
    </w:p>
    <w:p w14:paraId="77572A8C" w14:textId="3E7A5A78" w:rsidR="00253E6A" w:rsidRPr="0053185E" w:rsidRDefault="00BF40C5" w:rsidP="007A5993">
      <w:pPr>
        <w:pStyle w:val="ListParagraph"/>
        <w:numPr>
          <w:ilvl w:val="0"/>
          <w:numId w:val="28"/>
        </w:numPr>
        <w:ind w:left="284"/>
        <w:rPr>
          <w:rFonts w:cstheme="minorHAnsi"/>
          <w:sz w:val="18"/>
          <w:szCs w:val="18"/>
        </w:rPr>
      </w:pPr>
      <w:r w:rsidRPr="0053185E">
        <w:rPr>
          <w:rFonts w:cstheme="minorHAnsi"/>
          <w:sz w:val="18"/>
          <w:szCs w:val="18"/>
        </w:rPr>
        <w:t xml:space="preserve">To ensure </w:t>
      </w:r>
      <w:r w:rsidR="00FC40C7" w:rsidRPr="0053185E">
        <w:rPr>
          <w:rFonts w:cstheme="minorHAnsi"/>
          <w:sz w:val="18"/>
          <w:szCs w:val="18"/>
        </w:rPr>
        <w:t>all</w:t>
      </w:r>
      <w:r w:rsidRPr="0053185E">
        <w:rPr>
          <w:rFonts w:cstheme="minorHAnsi"/>
          <w:sz w:val="18"/>
          <w:szCs w:val="18"/>
        </w:rPr>
        <w:t xml:space="preserve"> your child’s belongings are labelled</w:t>
      </w:r>
    </w:p>
    <w:p w14:paraId="6608418E" w14:textId="45698B6A" w:rsidR="00253E6A" w:rsidRDefault="00BF40C5" w:rsidP="007A5993">
      <w:pPr>
        <w:pStyle w:val="ListParagraph"/>
        <w:numPr>
          <w:ilvl w:val="0"/>
          <w:numId w:val="28"/>
        </w:numPr>
        <w:ind w:left="284"/>
        <w:rPr>
          <w:rFonts w:cstheme="minorHAnsi"/>
          <w:sz w:val="18"/>
          <w:szCs w:val="18"/>
        </w:rPr>
      </w:pPr>
      <w:r w:rsidRPr="0053185E">
        <w:rPr>
          <w:rFonts w:cstheme="minorHAnsi"/>
          <w:sz w:val="18"/>
          <w:szCs w:val="18"/>
        </w:rPr>
        <w:t>Read the parent information board on the way in and out every day</w:t>
      </w:r>
    </w:p>
    <w:p w14:paraId="7D164A8E" w14:textId="7D095381" w:rsidR="00FF22A4" w:rsidRPr="0053185E" w:rsidRDefault="00FF22A4" w:rsidP="007A5993">
      <w:pPr>
        <w:pStyle w:val="ListParagraph"/>
        <w:ind w:left="284"/>
        <w:rPr>
          <w:rFonts w:cstheme="minorHAnsi"/>
          <w:sz w:val="18"/>
          <w:szCs w:val="18"/>
        </w:rPr>
      </w:pPr>
    </w:p>
    <w:p w14:paraId="65C7D8CC" w14:textId="77777777" w:rsidR="00253E6A" w:rsidRPr="0053185E" w:rsidRDefault="00253E6A" w:rsidP="00253E6A">
      <w:pPr>
        <w:pStyle w:val="ListParagraph"/>
        <w:rPr>
          <w:rFonts w:cstheme="minorHAnsi"/>
          <w:sz w:val="18"/>
          <w:szCs w:val="18"/>
        </w:rPr>
      </w:pPr>
    </w:p>
    <w:p w14:paraId="3ED4FFBF" w14:textId="77777777" w:rsidR="00253E6A" w:rsidRPr="0053185E" w:rsidRDefault="00253E6A" w:rsidP="00253E6A">
      <w:pPr>
        <w:pStyle w:val="ListParagraph"/>
        <w:rPr>
          <w:rFonts w:cstheme="minorHAnsi"/>
          <w:b/>
          <w:sz w:val="18"/>
          <w:szCs w:val="18"/>
          <w:u w:val="single"/>
        </w:rPr>
      </w:pPr>
    </w:p>
    <w:p w14:paraId="0C6422F9" w14:textId="09F51A6A" w:rsidR="00253E6A" w:rsidRPr="0053185E" w:rsidRDefault="00BF40C5" w:rsidP="004778F1">
      <w:pPr>
        <w:pStyle w:val="ListParagraph"/>
        <w:ind w:left="0"/>
        <w:rPr>
          <w:rFonts w:cstheme="minorHAnsi"/>
          <w:b/>
          <w:sz w:val="18"/>
          <w:szCs w:val="18"/>
          <w:u w:val="single"/>
        </w:rPr>
      </w:pPr>
      <w:r w:rsidRPr="0053185E">
        <w:rPr>
          <w:rFonts w:cstheme="minorHAnsi"/>
          <w:b/>
          <w:sz w:val="18"/>
          <w:szCs w:val="18"/>
          <w:u w:val="single"/>
        </w:rPr>
        <w:t>Smoking</w:t>
      </w:r>
    </w:p>
    <w:p w14:paraId="789E631A" w14:textId="5EA3BCBA" w:rsidR="00253E6A" w:rsidRPr="0053185E" w:rsidRDefault="00BF40C5" w:rsidP="004778F1">
      <w:pPr>
        <w:pStyle w:val="ListParagraph"/>
        <w:ind w:left="0"/>
        <w:rPr>
          <w:rFonts w:cstheme="minorHAnsi"/>
          <w:sz w:val="18"/>
          <w:szCs w:val="18"/>
        </w:rPr>
      </w:pPr>
      <w:r w:rsidRPr="0053185E">
        <w:rPr>
          <w:rFonts w:cstheme="minorHAnsi"/>
          <w:sz w:val="18"/>
          <w:szCs w:val="18"/>
        </w:rPr>
        <w:t>Smoking is prohibited on the premises; this includes the playground.  Any individual refusing to comply could face a fine of up to a maximum of $5000.00</w:t>
      </w:r>
    </w:p>
    <w:p w14:paraId="6F4CC292" w14:textId="77777777" w:rsidR="00253E6A" w:rsidRPr="0053185E" w:rsidRDefault="00253E6A" w:rsidP="00253E6A">
      <w:pPr>
        <w:pStyle w:val="ListParagraph"/>
        <w:rPr>
          <w:rFonts w:cstheme="minorHAnsi"/>
          <w:sz w:val="18"/>
          <w:szCs w:val="18"/>
        </w:rPr>
      </w:pPr>
    </w:p>
    <w:p w14:paraId="6ED14B0E" w14:textId="251877ED" w:rsidR="00253E6A" w:rsidRPr="0053185E" w:rsidRDefault="00BF40C5" w:rsidP="004778F1">
      <w:pPr>
        <w:pStyle w:val="ListParagraph"/>
        <w:ind w:left="0"/>
        <w:rPr>
          <w:rFonts w:cstheme="minorHAnsi"/>
          <w:b/>
          <w:sz w:val="18"/>
          <w:szCs w:val="18"/>
          <w:u w:val="single"/>
        </w:rPr>
      </w:pPr>
      <w:r w:rsidRPr="0053185E">
        <w:rPr>
          <w:rFonts w:cstheme="minorHAnsi"/>
          <w:b/>
          <w:sz w:val="18"/>
          <w:szCs w:val="18"/>
          <w:u w:val="single"/>
        </w:rPr>
        <w:t>Emergency management policy and procedure</w:t>
      </w:r>
    </w:p>
    <w:p w14:paraId="6E394734" w14:textId="62D4D120" w:rsidR="00253E6A" w:rsidRPr="0053185E" w:rsidRDefault="00BF40C5" w:rsidP="004778F1">
      <w:pPr>
        <w:pStyle w:val="ListParagraph"/>
        <w:ind w:left="0"/>
        <w:rPr>
          <w:rFonts w:cstheme="minorHAnsi"/>
          <w:sz w:val="18"/>
          <w:szCs w:val="18"/>
        </w:rPr>
      </w:pPr>
      <w:r w:rsidRPr="0053185E">
        <w:rPr>
          <w:rFonts w:cstheme="minorHAnsi"/>
          <w:sz w:val="18"/>
          <w:szCs w:val="18"/>
        </w:rPr>
        <w:t xml:space="preserve">Waterview </w:t>
      </w:r>
      <w:r w:rsidR="00FC40C7" w:rsidRPr="0053185E">
        <w:rPr>
          <w:rFonts w:cstheme="minorHAnsi"/>
          <w:sz w:val="18"/>
          <w:szCs w:val="18"/>
        </w:rPr>
        <w:t>childcare</w:t>
      </w:r>
      <w:r w:rsidRPr="0053185E">
        <w:rPr>
          <w:rFonts w:cstheme="minorHAnsi"/>
          <w:sz w:val="18"/>
          <w:szCs w:val="18"/>
        </w:rPr>
        <w:t xml:space="preserve"> has emergency management policies and procedures. In case of emergency parents will be notified by telephone.</w:t>
      </w:r>
    </w:p>
    <w:p w14:paraId="7829A8E8" w14:textId="77777777" w:rsidR="00BC1B7B" w:rsidRDefault="00BC1B7B" w:rsidP="00FC1A0C">
      <w:pPr>
        <w:pStyle w:val="Heading1"/>
        <w:jc w:val="left"/>
        <w:rPr>
          <w:rFonts w:asciiTheme="minorHAnsi" w:hAnsiTheme="minorHAnsi" w:cstheme="minorHAnsi"/>
          <w:sz w:val="18"/>
          <w:szCs w:val="18"/>
          <w:u w:val="single"/>
        </w:rPr>
      </w:pPr>
    </w:p>
    <w:p w14:paraId="44AB7335" w14:textId="77777777" w:rsidR="000D6F8C" w:rsidRDefault="000D6F8C" w:rsidP="000D6F8C">
      <w:pPr>
        <w:spacing w:after="160" w:line="259" w:lineRule="auto"/>
        <w:rPr>
          <w:b/>
          <w:bCs/>
          <w:sz w:val="18"/>
          <w:szCs w:val="18"/>
        </w:rPr>
      </w:pPr>
    </w:p>
    <w:p w14:paraId="50FA0EC6" w14:textId="77777777" w:rsidR="000D6F8C" w:rsidRDefault="000D6F8C" w:rsidP="000D6F8C">
      <w:pPr>
        <w:spacing w:after="160" w:line="259" w:lineRule="auto"/>
        <w:rPr>
          <w:b/>
          <w:bCs/>
          <w:sz w:val="18"/>
          <w:szCs w:val="18"/>
        </w:rPr>
      </w:pPr>
    </w:p>
    <w:p w14:paraId="6B75F82B" w14:textId="77777777" w:rsidR="000D6F8C" w:rsidRDefault="000D6F8C" w:rsidP="000D6F8C">
      <w:pPr>
        <w:spacing w:after="160" w:line="259" w:lineRule="auto"/>
        <w:rPr>
          <w:b/>
          <w:bCs/>
          <w:sz w:val="18"/>
          <w:szCs w:val="18"/>
        </w:rPr>
      </w:pPr>
    </w:p>
    <w:p w14:paraId="4ED7CD95" w14:textId="77777777" w:rsidR="000D6F8C" w:rsidRDefault="000D6F8C" w:rsidP="000D6F8C">
      <w:pPr>
        <w:spacing w:after="160" w:line="259" w:lineRule="auto"/>
        <w:rPr>
          <w:b/>
          <w:bCs/>
          <w:sz w:val="18"/>
          <w:szCs w:val="18"/>
        </w:rPr>
      </w:pPr>
    </w:p>
    <w:p w14:paraId="5ACF7C84" w14:textId="77777777" w:rsidR="000D6F8C" w:rsidRDefault="000D6F8C" w:rsidP="000D6F8C">
      <w:pPr>
        <w:spacing w:after="160" w:line="259" w:lineRule="auto"/>
        <w:rPr>
          <w:b/>
          <w:bCs/>
          <w:sz w:val="18"/>
          <w:szCs w:val="18"/>
        </w:rPr>
      </w:pPr>
    </w:p>
    <w:p w14:paraId="509ED10B" w14:textId="77777777" w:rsidR="000D6F8C" w:rsidRDefault="000D6F8C" w:rsidP="000D6F8C">
      <w:pPr>
        <w:spacing w:after="160" w:line="259" w:lineRule="auto"/>
        <w:rPr>
          <w:b/>
          <w:bCs/>
          <w:sz w:val="18"/>
          <w:szCs w:val="18"/>
        </w:rPr>
      </w:pPr>
    </w:p>
    <w:p w14:paraId="11FF970A" w14:textId="64E8C372" w:rsidR="000D6F8C" w:rsidRPr="000D6F8C" w:rsidRDefault="000D6F8C" w:rsidP="000D6F8C">
      <w:pPr>
        <w:spacing w:after="160" w:line="259" w:lineRule="auto"/>
        <w:rPr>
          <w:b/>
          <w:bCs/>
          <w:sz w:val="18"/>
          <w:szCs w:val="18"/>
          <w:u w:val="single"/>
        </w:rPr>
      </w:pPr>
      <w:r w:rsidRPr="000D6F8C">
        <w:rPr>
          <w:b/>
          <w:bCs/>
          <w:sz w:val="18"/>
          <w:szCs w:val="18"/>
          <w:u w:val="single"/>
        </w:rPr>
        <w:lastRenderedPageBreak/>
        <w:t>Code Of Conduct</w:t>
      </w:r>
    </w:p>
    <w:p w14:paraId="15521BAC" w14:textId="77777777" w:rsidR="000D6F8C" w:rsidRPr="000D6F8C" w:rsidRDefault="000D6F8C" w:rsidP="000D6F8C">
      <w:pPr>
        <w:spacing w:after="160" w:line="259" w:lineRule="auto"/>
        <w:rPr>
          <w:b/>
          <w:bCs/>
          <w:sz w:val="18"/>
          <w:szCs w:val="18"/>
          <w:u w:val="single"/>
        </w:rPr>
      </w:pPr>
      <w:r w:rsidRPr="000D6F8C">
        <w:rPr>
          <w:b/>
          <w:bCs/>
          <w:sz w:val="18"/>
          <w:szCs w:val="18"/>
          <w:u w:val="single"/>
        </w:rPr>
        <w:t xml:space="preserve">Harassment </w:t>
      </w:r>
    </w:p>
    <w:p w14:paraId="09FC6270" w14:textId="77777777" w:rsidR="000D6F8C" w:rsidRPr="000D6F8C" w:rsidRDefault="000D6F8C" w:rsidP="000D6F8C">
      <w:pPr>
        <w:spacing w:after="160" w:line="259" w:lineRule="auto"/>
        <w:rPr>
          <w:sz w:val="18"/>
          <w:szCs w:val="18"/>
        </w:rPr>
      </w:pPr>
      <w:r w:rsidRPr="000D6F8C">
        <w:rPr>
          <w:sz w:val="18"/>
          <w:szCs w:val="18"/>
        </w:rPr>
        <w:t xml:space="preserve">Waterview Child Care Centre will implement all necessary measures to ensure that children, families and employees are protected from discrimination and harassment within the </w:t>
      </w:r>
      <w:proofErr w:type="gramStart"/>
      <w:r w:rsidRPr="000D6F8C">
        <w:rPr>
          <w:sz w:val="18"/>
          <w:szCs w:val="18"/>
        </w:rPr>
        <w:t>child care</w:t>
      </w:r>
      <w:proofErr w:type="gramEnd"/>
      <w:r w:rsidRPr="000D6F8C">
        <w:rPr>
          <w:sz w:val="18"/>
          <w:szCs w:val="18"/>
        </w:rPr>
        <w:t xml:space="preserve"> centre. </w:t>
      </w:r>
    </w:p>
    <w:p w14:paraId="32592B12" w14:textId="77777777" w:rsidR="000D6F8C" w:rsidRPr="000D6F8C" w:rsidRDefault="000D6F8C" w:rsidP="000D6F8C">
      <w:pPr>
        <w:spacing w:after="160" w:line="259" w:lineRule="auto"/>
        <w:rPr>
          <w:sz w:val="18"/>
          <w:szCs w:val="18"/>
        </w:rPr>
      </w:pPr>
      <w:r w:rsidRPr="000D6F8C">
        <w:rPr>
          <w:sz w:val="18"/>
          <w:szCs w:val="18"/>
        </w:rPr>
        <w:t xml:space="preserve">• Waterview Child Care Centre will apply the definitions of and protocols on harassment and discrimination as described in the Human Rights Code of the Province of Ontario. </w:t>
      </w:r>
    </w:p>
    <w:p w14:paraId="21D616DA" w14:textId="77777777" w:rsidR="000D6F8C" w:rsidRPr="000D6F8C" w:rsidRDefault="000D6F8C" w:rsidP="000D6F8C">
      <w:pPr>
        <w:spacing w:after="160" w:line="259" w:lineRule="auto"/>
        <w:rPr>
          <w:sz w:val="18"/>
          <w:szCs w:val="18"/>
        </w:rPr>
      </w:pPr>
      <w:r w:rsidRPr="000D6F8C">
        <w:rPr>
          <w:sz w:val="18"/>
          <w:szCs w:val="18"/>
        </w:rPr>
        <w:t xml:space="preserve">• Harassment includes, but is not limited to, engaging in a course of action, either comment or conduct that is known or reasonably ought to be known to be unwelcome. Sexual harassment can include the threat of reprisal for the rejection of a sexual solicitation or advance. </w:t>
      </w:r>
    </w:p>
    <w:p w14:paraId="2D375D59" w14:textId="77777777" w:rsidR="000D6F8C" w:rsidRPr="000D6F8C" w:rsidRDefault="000D6F8C" w:rsidP="000D6F8C">
      <w:pPr>
        <w:spacing w:after="160" w:line="259" w:lineRule="auto"/>
        <w:rPr>
          <w:sz w:val="18"/>
          <w:szCs w:val="18"/>
        </w:rPr>
      </w:pPr>
      <w:r w:rsidRPr="000D6F8C">
        <w:rPr>
          <w:sz w:val="18"/>
          <w:szCs w:val="18"/>
        </w:rPr>
        <w:t xml:space="preserve">• There are sixteen grounds of discrimination under the Code: race, ancestry, place of origin, colour, ethnic origin, citizenship, creed (religion), sex (including pregnancy) sexual orientation, handicap, age, marital status, family status same-sex partnership status, receipt of public assistance </w:t>
      </w:r>
      <w:proofErr w:type="gramStart"/>
      <w:r w:rsidRPr="000D6F8C">
        <w:rPr>
          <w:sz w:val="18"/>
          <w:szCs w:val="18"/>
        </w:rPr>
        <w:t>with regard to</w:t>
      </w:r>
      <w:proofErr w:type="gramEnd"/>
      <w:r w:rsidRPr="000D6F8C">
        <w:rPr>
          <w:sz w:val="18"/>
          <w:szCs w:val="18"/>
        </w:rPr>
        <w:t xml:space="preserve"> accommodation, and record of offences with regard to employment. </w:t>
      </w:r>
    </w:p>
    <w:p w14:paraId="4004E2FE" w14:textId="77777777" w:rsidR="000D6F8C" w:rsidRPr="000D6F8C" w:rsidRDefault="000D6F8C" w:rsidP="000D6F8C">
      <w:pPr>
        <w:spacing w:after="160" w:line="259" w:lineRule="auto"/>
        <w:rPr>
          <w:sz w:val="18"/>
          <w:szCs w:val="18"/>
        </w:rPr>
      </w:pPr>
      <w:r w:rsidRPr="000D6F8C">
        <w:rPr>
          <w:sz w:val="18"/>
          <w:szCs w:val="18"/>
        </w:rPr>
        <w:t xml:space="preserve">If an individual’s behavior is perceived by others to be harassing, that individual will be advised immediately that his/her behavior is unacceptable. In the case of a Waterview Child Care Centre employee, appropriate disciplinary measures will be taken to address the situation. </w:t>
      </w:r>
    </w:p>
    <w:p w14:paraId="168504F1" w14:textId="77777777" w:rsidR="000D6F8C" w:rsidRPr="000D6F8C" w:rsidRDefault="000D6F8C" w:rsidP="000D6F8C">
      <w:pPr>
        <w:spacing w:after="160" w:line="259" w:lineRule="auto"/>
        <w:rPr>
          <w:sz w:val="18"/>
          <w:szCs w:val="18"/>
        </w:rPr>
      </w:pPr>
      <w:r w:rsidRPr="000D6F8C">
        <w:rPr>
          <w:sz w:val="18"/>
          <w:szCs w:val="18"/>
        </w:rPr>
        <w:t>In the case of a parent/guardian or visitor to the centre, the individual may be asked to leave or withdraw from the centre if the harassing behavior continues.</w:t>
      </w:r>
    </w:p>
    <w:p w14:paraId="081B3CCA" w14:textId="77777777" w:rsidR="000D6F8C" w:rsidRPr="000D6F8C" w:rsidRDefault="000D6F8C" w:rsidP="000D6F8C">
      <w:pPr>
        <w:spacing w:after="160" w:line="259" w:lineRule="auto"/>
        <w:rPr>
          <w:sz w:val="18"/>
          <w:szCs w:val="18"/>
        </w:rPr>
      </w:pPr>
    </w:p>
    <w:p w14:paraId="17F7BD72" w14:textId="77777777" w:rsidR="000D6F8C" w:rsidRPr="000D6F8C" w:rsidRDefault="000D6F8C" w:rsidP="000D6F8C">
      <w:pPr>
        <w:spacing w:after="160" w:line="259" w:lineRule="auto"/>
        <w:rPr>
          <w:b/>
          <w:bCs/>
          <w:sz w:val="18"/>
          <w:szCs w:val="18"/>
          <w:u w:val="single"/>
        </w:rPr>
      </w:pPr>
      <w:r w:rsidRPr="000D6F8C">
        <w:rPr>
          <w:b/>
          <w:bCs/>
          <w:sz w:val="18"/>
          <w:szCs w:val="18"/>
          <w:u w:val="single"/>
        </w:rPr>
        <w:t xml:space="preserve">Code of Conduct for Child </w:t>
      </w:r>
    </w:p>
    <w:p w14:paraId="162B6A66" w14:textId="77777777" w:rsidR="000D6F8C" w:rsidRPr="000D6F8C" w:rsidRDefault="000D6F8C" w:rsidP="000D6F8C">
      <w:pPr>
        <w:spacing w:after="160" w:line="259" w:lineRule="auto"/>
        <w:rPr>
          <w:sz w:val="18"/>
          <w:szCs w:val="18"/>
        </w:rPr>
      </w:pPr>
      <w:r w:rsidRPr="000D6F8C">
        <w:rPr>
          <w:sz w:val="18"/>
          <w:szCs w:val="18"/>
        </w:rPr>
        <w:t xml:space="preserve">Waterview Child Care Centre strives to maintain a code of behaviour for both children and parents that respects the integrity and the rights of the individual. </w:t>
      </w:r>
    </w:p>
    <w:p w14:paraId="7678C1F3" w14:textId="77777777" w:rsidR="00005112" w:rsidRDefault="000D6F8C" w:rsidP="000D6F8C">
      <w:pPr>
        <w:spacing w:after="160" w:line="259" w:lineRule="auto"/>
        <w:rPr>
          <w:b/>
          <w:bCs/>
          <w:sz w:val="18"/>
          <w:szCs w:val="18"/>
        </w:rPr>
      </w:pPr>
      <w:r w:rsidRPr="000D6F8C">
        <w:rPr>
          <w:b/>
          <w:bCs/>
          <w:sz w:val="18"/>
          <w:szCs w:val="18"/>
        </w:rPr>
        <w:t>Expectations</w:t>
      </w:r>
    </w:p>
    <w:p w14:paraId="1A9D966F" w14:textId="11B57DE4" w:rsidR="000D6F8C" w:rsidRPr="000D6F8C" w:rsidRDefault="000D6F8C" w:rsidP="000D6F8C">
      <w:pPr>
        <w:spacing w:after="160" w:line="259" w:lineRule="auto"/>
        <w:rPr>
          <w:b/>
          <w:bCs/>
          <w:sz w:val="18"/>
          <w:szCs w:val="18"/>
        </w:rPr>
      </w:pPr>
      <w:r w:rsidRPr="000D6F8C">
        <w:rPr>
          <w:b/>
          <w:bCs/>
          <w:sz w:val="18"/>
          <w:szCs w:val="18"/>
        </w:rPr>
        <w:t xml:space="preserve">Children are expected to: </w:t>
      </w:r>
    </w:p>
    <w:p w14:paraId="2AA0EFD3" w14:textId="77777777" w:rsidR="000D6F8C" w:rsidRPr="000D6F8C" w:rsidRDefault="000D6F8C" w:rsidP="000D6F8C">
      <w:pPr>
        <w:spacing w:after="160" w:line="259" w:lineRule="auto"/>
        <w:rPr>
          <w:sz w:val="18"/>
          <w:szCs w:val="18"/>
        </w:rPr>
      </w:pPr>
      <w:r w:rsidRPr="000D6F8C">
        <w:rPr>
          <w:sz w:val="18"/>
          <w:szCs w:val="18"/>
        </w:rPr>
        <w:t xml:space="preserve">• Be courteous and respectful of other children and staff </w:t>
      </w:r>
    </w:p>
    <w:p w14:paraId="7B1D40C6" w14:textId="77777777" w:rsidR="000D6F8C" w:rsidRPr="000D6F8C" w:rsidRDefault="000D6F8C" w:rsidP="000D6F8C">
      <w:pPr>
        <w:spacing w:after="160" w:line="259" w:lineRule="auto"/>
        <w:rPr>
          <w:sz w:val="18"/>
          <w:szCs w:val="18"/>
        </w:rPr>
      </w:pPr>
      <w:r w:rsidRPr="000D6F8C">
        <w:rPr>
          <w:sz w:val="18"/>
          <w:szCs w:val="18"/>
        </w:rPr>
        <w:t xml:space="preserve">• Use proper language inside and outside the </w:t>
      </w:r>
      <w:proofErr w:type="gramStart"/>
      <w:r w:rsidRPr="000D6F8C">
        <w:rPr>
          <w:sz w:val="18"/>
          <w:szCs w:val="18"/>
        </w:rPr>
        <w:t>child care</w:t>
      </w:r>
      <w:proofErr w:type="gramEnd"/>
      <w:r w:rsidRPr="000D6F8C">
        <w:rPr>
          <w:sz w:val="18"/>
          <w:szCs w:val="18"/>
        </w:rPr>
        <w:t xml:space="preserve"> setting</w:t>
      </w:r>
    </w:p>
    <w:p w14:paraId="2C4AE4F1" w14:textId="54F3728B" w:rsidR="000D6F8C" w:rsidRPr="000D6F8C" w:rsidRDefault="000D6F8C" w:rsidP="000D6F8C">
      <w:pPr>
        <w:spacing w:after="160" w:line="259" w:lineRule="auto"/>
        <w:rPr>
          <w:sz w:val="18"/>
          <w:szCs w:val="18"/>
        </w:rPr>
      </w:pPr>
      <w:r w:rsidRPr="000D6F8C">
        <w:rPr>
          <w:sz w:val="18"/>
          <w:szCs w:val="18"/>
        </w:rPr>
        <w:t xml:space="preserve">• Respect </w:t>
      </w:r>
      <w:proofErr w:type="gramStart"/>
      <w:r w:rsidRPr="000D6F8C">
        <w:rPr>
          <w:sz w:val="18"/>
          <w:szCs w:val="18"/>
        </w:rPr>
        <w:t>child care</w:t>
      </w:r>
      <w:proofErr w:type="gramEnd"/>
      <w:r w:rsidRPr="000D6F8C">
        <w:rPr>
          <w:sz w:val="18"/>
          <w:szCs w:val="18"/>
        </w:rPr>
        <w:t xml:space="preserve"> property and the property of all individuals </w:t>
      </w:r>
    </w:p>
    <w:p w14:paraId="503DB283" w14:textId="77777777" w:rsidR="000D6F8C" w:rsidRPr="000D6F8C" w:rsidRDefault="000D6F8C" w:rsidP="000D6F8C">
      <w:pPr>
        <w:spacing w:after="160" w:line="259" w:lineRule="auto"/>
        <w:rPr>
          <w:sz w:val="18"/>
          <w:szCs w:val="18"/>
        </w:rPr>
      </w:pPr>
      <w:r w:rsidRPr="000D6F8C">
        <w:rPr>
          <w:sz w:val="18"/>
          <w:szCs w:val="18"/>
        </w:rPr>
        <w:t>• Use proper and acceptable methods to resolve conflicts</w:t>
      </w:r>
    </w:p>
    <w:p w14:paraId="69F637EF" w14:textId="3615DB68" w:rsidR="000D6F8C" w:rsidRPr="000D6F8C" w:rsidRDefault="000D6F8C" w:rsidP="000D6F8C">
      <w:pPr>
        <w:spacing w:after="160" w:line="259" w:lineRule="auto"/>
        <w:rPr>
          <w:sz w:val="18"/>
          <w:szCs w:val="18"/>
        </w:rPr>
      </w:pPr>
      <w:r w:rsidRPr="000D6F8C">
        <w:rPr>
          <w:sz w:val="18"/>
          <w:szCs w:val="18"/>
        </w:rPr>
        <w:t xml:space="preserve">• Respect the rights of others to create a harassment free environment </w:t>
      </w:r>
    </w:p>
    <w:p w14:paraId="25CCBEB1" w14:textId="77777777" w:rsidR="000D6F8C" w:rsidRPr="000D6F8C" w:rsidRDefault="000D6F8C" w:rsidP="000D6F8C">
      <w:pPr>
        <w:spacing w:after="160" w:line="259" w:lineRule="auto"/>
        <w:rPr>
          <w:sz w:val="18"/>
          <w:szCs w:val="18"/>
        </w:rPr>
      </w:pPr>
      <w:r w:rsidRPr="000D6F8C">
        <w:rPr>
          <w:sz w:val="18"/>
          <w:szCs w:val="18"/>
        </w:rPr>
        <w:t xml:space="preserve">• Not bring weapons or items that could be considered or used as a weapon to the </w:t>
      </w:r>
      <w:proofErr w:type="gramStart"/>
      <w:r w:rsidRPr="000D6F8C">
        <w:rPr>
          <w:sz w:val="18"/>
          <w:szCs w:val="18"/>
        </w:rPr>
        <w:t>child care</w:t>
      </w:r>
      <w:proofErr w:type="gramEnd"/>
      <w:r w:rsidRPr="000D6F8C">
        <w:rPr>
          <w:sz w:val="18"/>
          <w:szCs w:val="18"/>
        </w:rPr>
        <w:t xml:space="preserve"> setting </w:t>
      </w:r>
    </w:p>
    <w:p w14:paraId="3ABC513C" w14:textId="77777777" w:rsidR="000D6F8C" w:rsidRPr="000D6F8C" w:rsidRDefault="000D6F8C" w:rsidP="000D6F8C">
      <w:pPr>
        <w:spacing w:after="160" w:line="259" w:lineRule="auto"/>
        <w:rPr>
          <w:sz w:val="18"/>
          <w:szCs w:val="18"/>
        </w:rPr>
      </w:pPr>
      <w:r w:rsidRPr="000D6F8C">
        <w:rPr>
          <w:sz w:val="18"/>
          <w:szCs w:val="18"/>
        </w:rPr>
        <w:t xml:space="preserve">• Not to inflict or encourage others to inflict verbal abuse or bodily harm on another child or staff member. </w:t>
      </w:r>
    </w:p>
    <w:p w14:paraId="658548D4" w14:textId="77777777" w:rsidR="000D6F8C" w:rsidRPr="000D6F8C" w:rsidRDefault="000D6F8C" w:rsidP="000D6F8C">
      <w:pPr>
        <w:spacing w:after="160" w:line="259" w:lineRule="auto"/>
        <w:rPr>
          <w:b/>
          <w:bCs/>
          <w:sz w:val="18"/>
          <w:szCs w:val="18"/>
          <w:u w:val="single"/>
        </w:rPr>
      </w:pPr>
      <w:r w:rsidRPr="000D6F8C">
        <w:rPr>
          <w:b/>
          <w:bCs/>
          <w:sz w:val="18"/>
          <w:szCs w:val="18"/>
          <w:u w:val="single"/>
        </w:rPr>
        <w:t>Behavioural Events</w:t>
      </w:r>
    </w:p>
    <w:p w14:paraId="4547EBA5" w14:textId="7AAB5BFB" w:rsidR="000D6F8C" w:rsidRPr="000D6F8C" w:rsidRDefault="000D6F8C" w:rsidP="000D6F8C">
      <w:pPr>
        <w:spacing w:after="160" w:line="259" w:lineRule="auto"/>
        <w:rPr>
          <w:b/>
          <w:bCs/>
          <w:sz w:val="18"/>
          <w:szCs w:val="18"/>
        </w:rPr>
      </w:pPr>
      <w:r w:rsidRPr="000D6F8C">
        <w:rPr>
          <w:sz w:val="18"/>
          <w:szCs w:val="18"/>
        </w:rPr>
        <w:t xml:space="preserve">Minor Occurrences generally include non-compliance of childcare rules, temper tantrums, or unappreciated language. (NO physical danger has come to the child themselves or anyone else). </w:t>
      </w:r>
    </w:p>
    <w:p w14:paraId="7327F1BB" w14:textId="77777777" w:rsidR="000D6F8C" w:rsidRPr="000D6F8C" w:rsidRDefault="000D6F8C" w:rsidP="000D6F8C">
      <w:pPr>
        <w:spacing w:after="160" w:line="259" w:lineRule="auto"/>
        <w:rPr>
          <w:sz w:val="18"/>
          <w:szCs w:val="18"/>
        </w:rPr>
      </w:pPr>
      <w:r w:rsidRPr="000D6F8C">
        <w:rPr>
          <w:sz w:val="18"/>
          <w:szCs w:val="18"/>
        </w:rPr>
        <w:t xml:space="preserve">Major Occurrences generally include non-compliance of childcare rules that results in the physical damage of the child themselves and others; biting, kicking, hitting, pinching (inflicting bodily harm on others) as well as destruction of personal or child care property, throwing items as well as continuous documented disruptive behaviour. </w:t>
      </w:r>
    </w:p>
    <w:p w14:paraId="128EED01" w14:textId="77777777" w:rsidR="00005112" w:rsidRDefault="00005112" w:rsidP="000D6F8C">
      <w:pPr>
        <w:spacing w:after="160" w:line="259" w:lineRule="auto"/>
        <w:rPr>
          <w:sz w:val="18"/>
          <w:szCs w:val="18"/>
        </w:rPr>
      </w:pPr>
    </w:p>
    <w:p w14:paraId="43A3383B" w14:textId="77777777" w:rsidR="00005112" w:rsidRDefault="00005112" w:rsidP="000D6F8C">
      <w:pPr>
        <w:spacing w:after="160" w:line="259" w:lineRule="auto"/>
        <w:rPr>
          <w:sz w:val="18"/>
          <w:szCs w:val="18"/>
        </w:rPr>
      </w:pPr>
    </w:p>
    <w:p w14:paraId="5E717623" w14:textId="102702CD" w:rsidR="000D6F8C" w:rsidRPr="000D6F8C" w:rsidRDefault="000D6F8C" w:rsidP="000D6F8C">
      <w:pPr>
        <w:spacing w:after="160" w:line="259" w:lineRule="auto"/>
        <w:rPr>
          <w:sz w:val="18"/>
          <w:szCs w:val="18"/>
        </w:rPr>
      </w:pPr>
      <w:r w:rsidRPr="000D6F8C">
        <w:rPr>
          <w:sz w:val="18"/>
          <w:szCs w:val="18"/>
        </w:rPr>
        <w:lastRenderedPageBreak/>
        <w:t>The following are examples of corrective measures that may be initiated when dealing with:</w:t>
      </w:r>
    </w:p>
    <w:p w14:paraId="41CE0970" w14:textId="12C3273A" w:rsidR="000D6F8C" w:rsidRPr="000D6F8C" w:rsidRDefault="000D6F8C" w:rsidP="000D6F8C">
      <w:pPr>
        <w:spacing w:after="160" w:line="259" w:lineRule="auto"/>
        <w:rPr>
          <w:b/>
          <w:bCs/>
          <w:sz w:val="18"/>
          <w:szCs w:val="18"/>
        </w:rPr>
      </w:pPr>
      <w:r w:rsidRPr="000D6F8C">
        <w:rPr>
          <w:b/>
          <w:bCs/>
          <w:sz w:val="18"/>
          <w:szCs w:val="18"/>
        </w:rPr>
        <w:t xml:space="preserve">Minor Occurrence: </w:t>
      </w:r>
    </w:p>
    <w:p w14:paraId="184CD6AC" w14:textId="77777777" w:rsidR="000D6F8C" w:rsidRPr="000D6F8C" w:rsidRDefault="000D6F8C" w:rsidP="000D6F8C">
      <w:pPr>
        <w:spacing w:after="160" w:line="259" w:lineRule="auto"/>
        <w:rPr>
          <w:sz w:val="18"/>
          <w:szCs w:val="18"/>
        </w:rPr>
      </w:pPr>
      <w:r w:rsidRPr="000D6F8C">
        <w:rPr>
          <w:sz w:val="18"/>
          <w:szCs w:val="18"/>
        </w:rPr>
        <w:t>• Events and behaviors will be formally documented</w:t>
      </w:r>
    </w:p>
    <w:p w14:paraId="56D434D0" w14:textId="14654E10" w:rsidR="000D6F8C" w:rsidRPr="000D6F8C" w:rsidRDefault="000D6F8C" w:rsidP="000D6F8C">
      <w:pPr>
        <w:spacing w:after="160" w:line="259" w:lineRule="auto"/>
        <w:rPr>
          <w:sz w:val="18"/>
          <w:szCs w:val="18"/>
        </w:rPr>
      </w:pPr>
      <w:r w:rsidRPr="000D6F8C">
        <w:rPr>
          <w:sz w:val="18"/>
          <w:szCs w:val="18"/>
        </w:rPr>
        <w:t xml:space="preserve">• A conversation will occur between Waterview and the parent/guardian describing the child’s behaviors and examples will be </w:t>
      </w:r>
      <w:r w:rsidR="00210F1B">
        <w:rPr>
          <w:sz w:val="18"/>
          <w:szCs w:val="18"/>
        </w:rPr>
        <w:t xml:space="preserve">      </w:t>
      </w:r>
      <w:r w:rsidRPr="000D6F8C">
        <w:rPr>
          <w:sz w:val="18"/>
          <w:szCs w:val="18"/>
        </w:rPr>
        <w:t>given.</w:t>
      </w:r>
    </w:p>
    <w:p w14:paraId="25FAEF79" w14:textId="6ABEF458" w:rsidR="000D6F8C" w:rsidRPr="000D6F8C" w:rsidRDefault="000D6F8C" w:rsidP="000D6F8C">
      <w:pPr>
        <w:spacing w:after="160" w:line="259" w:lineRule="auto"/>
        <w:rPr>
          <w:sz w:val="18"/>
          <w:szCs w:val="18"/>
        </w:rPr>
      </w:pPr>
      <w:r w:rsidRPr="000D6F8C">
        <w:rPr>
          <w:sz w:val="18"/>
          <w:szCs w:val="18"/>
        </w:rPr>
        <w:t xml:space="preserve">• If the behaviour/situation/events occur repeatedly within a reasonable time frame the situation may be treated as a Major Occurrence. </w:t>
      </w:r>
    </w:p>
    <w:p w14:paraId="26C1BB9E" w14:textId="77777777" w:rsidR="000D6F8C" w:rsidRPr="000D6F8C" w:rsidRDefault="000D6F8C" w:rsidP="000D6F8C">
      <w:pPr>
        <w:spacing w:after="160" w:line="259" w:lineRule="auto"/>
        <w:rPr>
          <w:sz w:val="18"/>
          <w:szCs w:val="18"/>
        </w:rPr>
      </w:pPr>
      <w:r w:rsidRPr="000D6F8C">
        <w:rPr>
          <w:sz w:val="18"/>
          <w:szCs w:val="18"/>
        </w:rPr>
        <w:t>The following are examples of corrective measures that may be initiated when dealing with:</w:t>
      </w:r>
    </w:p>
    <w:p w14:paraId="71475AE3" w14:textId="6F33013B" w:rsidR="000D6F8C" w:rsidRPr="000D6F8C" w:rsidRDefault="000D6F8C" w:rsidP="000D6F8C">
      <w:pPr>
        <w:spacing w:after="160" w:line="259" w:lineRule="auto"/>
        <w:rPr>
          <w:b/>
          <w:bCs/>
          <w:sz w:val="18"/>
          <w:szCs w:val="18"/>
        </w:rPr>
      </w:pPr>
      <w:r w:rsidRPr="000D6F8C">
        <w:rPr>
          <w:b/>
          <w:bCs/>
          <w:sz w:val="18"/>
          <w:szCs w:val="18"/>
        </w:rPr>
        <w:t xml:space="preserve">Major Occurrence: </w:t>
      </w:r>
    </w:p>
    <w:p w14:paraId="5976A309" w14:textId="77777777" w:rsidR="000D6F8C" w:rsidRPr="000D6F8C" w:rsidRDefault="000D6F8C" w:rsidP="00BC50DA">
      <w:pPr>
        <w:numPr>
          <w:ilvl w:val="0"/>
          <w:numId w:val="30"/>
        </w:numPr>
        <w:spacing w:after="160" w:line="259" w:lineRule="auto"/>
        <w:ind w:left="284" w:hanging="218"/>
        <w:contextualSpacing/>
        <w:rPr>
          <w:sz w:val="18"/>
          <w:szCs w:val="18"/>
        </w:rPr>
      </w:pPr>
      <w:r w:rsidRPr="000D6F8C">
        <w:rPr>
          <w:sz w:val="18"/>
          <w:szCs w:val="18"/>
        </w:rPr>
        <w:t xml:space="preserve">Events and behaviours will be formally documented. </w:t>
      </w:r>
    </w:p>
    <w:p w14:paraId="375971C1" w14:textId="77777777" w:rsidR="000D6F8C" w:rsidRPr="000D6F8C" w:rsidRDefault="000D6F8C" w:rsidP="00BC50DA">
      <w:pPr>
        <w:numPr>
          <w:ilvl w:val="0"/>
          <w:numId w:val="30"/>
        </w:numPr>
        <w:spacing w:after="160" w:line="259" w:lineRule="auto"/>
        <w:ind w:left="284" w:hanging="218"/>
        <w:contextualSpacing/>
        <w:rPr>
          <w:sz w:val="18"/>
          <w:szCs w:val="18"/>
        </w:rPr>
      </w:pPr>
      <w:r w:rsidRPr="000D6F8C">
        <w:rPr>
          <w:sz w:val="18"/>
          <w:szCs w:val="18"/>
        </w:rPr>
        <w:t>A conversation will occur between Waterview and the parent/guardian describing the child’s behaviors and examples will be given.</w:t>
      </w:r>
    </w:p>
    <w:p w14:paraId="7D6DB8A6" w14:textId="3EAE40F5" w:rsidR="000D6F8C" w:rsidRPr="000D6F8C" w:rsidRDefault="00BC50DA" w:rsidP="000D6F8C">
      <w:pPr>
        <w:spacing w:after="160" w:line="259" w:lineRule="auto"/>
        <w:rPr>
          <w:sz w:val="18"/>
          <w:szCs w:val="18"/>
        </w:rPr>
      </w:pPr>
      <w:r>
        <w:rPr>
          <w:sz w:val="18"/>
          <w:szCs w:val="18"/>
        </w:rPr>
        <w:t xml:space="preserve"> </w:t>
      </w:r>
      <w:r w:rsidR="000D6F8C" w:rsidRPr="000D6F8C">
        <w:rPr>
          <w:sz w:val="18"/>
          <w:szCs w:val="18"/>
        </w:rPr>
        <w:t xml:space="preserve">• If the behavior/situation or events occur repeatedly within a reasonable time frame, the parents/ guardian of the child will be </w:t>
      </w:r>
      <w:r w:rsidR="00CB3A8A">
        <w:rPr>
          <w:sz w:val="18"/>
          <w:szCs w:val="18"/>
        </w:rPr>
        <w:t xml:space="preserve">  </w:t>
      </w:r>
      <w:r w:rsidR="000D6F8C" w:rsidRPr="000D6F8C">
        <w:rPr>
          <w:sz w:val="18"/>
          <w:szCs w:val="18"/>
        </w:rPr>
        <w:t>contacted and asked to participate in a discussion meeting with the staff, Supervisor and Director of the centre.</w:t>
      </w:r>
    </w:p>
    <w:p w14:paraId="7551B9B4" w14:textId="77777777" w:rsidR="000D6F8C" w:rsidRPr="000D6F8C" w:rsidRDefault="000D6F8C" w:rsidP="000D6F8C">
      <w:pPr>
        <w:spacing w:after="160" w:line="259" w:lineRule="auto"/>
        <w:rPr>
          <w:sz w:val="18"/>
          <w:szCs w:val="18"/>
        </w:rPr>
      </w:pPr>
      <w:r w:rsidRPr="000D6F8C">
        <w:rPr>
          <w:sz w:val="18"/>
          <w:szCs w:val="18"/>
        </w:rPr>
        <w:t xml:space="preserve"> • A list of outside support agencies may be provided to the parents</w:t>
      </w:r>
    </w:p>
    <w:p w14:paraId="5B4E22E7" w14:textId="77777777" w:rsidR="000D6F8C" w:rsidRPr="000D6F8C" w:rsidRDefault="000D6F8C" w:rsidP="000D6F8C">
      <w:pPr>
        <w:spacing w:after="160" w:line="259" w:lineRule="auto"/>
        <w:rPr>
          <w:sz w:val="18"/>
          <w:szCs w:val="18"/>
        </w:rPr>
      </w:pPr>
      <w:r w:rsidRPr="000D6F8C">
        <w:rPr>
          <w:sz w:val="18"/>
          <w:szCs w:val="18"/>
        </w:rPr>
        <w:t xml:space="preserve"> • The parents may be asked to initiate contact and make referral with outside agencies in the event they are needed. (The parent must give written permission to the centre </w:t>
      </w:r>
      <w:proofErr w:type="gramStart"/>
      <w:r w:rsidRPr="000D6F8C">
        <w:rPr>
          <w:sz w:val="18"/>
          <w:szCs w:val="18"/>
        </w:rPr>
        <w:t>in order for</w:t>
      </w:r>
      <w:proofErr w:type="gramEnd"/>
      <w:r w:rsidRPr="000D6F8C">
        <w:rPr>
          <w:sz w:val="18"/>
          <w:szCs w:val="18"/>
        </w:rPr>
        <w:t xml:space="preserve"> the centre to have contact with or make a referral to an outside agency)</w:t>
      </w:r>
    </w:p>
    <w:p w14:paraId="5F9DE324" w14:textId="77777777" w:rsidR="000D6F8C" w:rsidRPr="000D6F8C" w:rsidRDefault="000D6F8C" w:rsidP="000D6F8C">
      <w:pPr>
        <w:spacing w:after="160" w:line="259" w:lineRule="auto"/>
        <w:rPr>
          <w:sz w:val="18"/>
          <w:szCs w:val="18"/>
        </w:rPr>
      </w:pPr>
      <w:r w:rsidRPr="000D6F8C">
        <w:rPr>
          <w:sz w:val="18"/>
          <w:szCs w:val="18"/>
        </w:rPr>
        <w:t xml:space="preserve"> • If the child’s behaviour or situation is inhibiting their ability to participate in program and the parent does not allow outside service involvement to support the child and </w:t>
      </w:r>
      <w:proofErr w:type="gramStart"/>
      <w:r w:rsidRPr="000D6F8C">
        <w:rPr>
          <w:sz w:val="18"/>
          <w:szCs w:val="18"/>
        </w:rPr>
        <w:t>child care</w:t>
      </w:r>
      <w:proofErr w:type="gramEnd"/>
      <w:r w:rsidRPr="000D6F8C">
        <w:rPr>
          <w:sz w:val="18"/>
          <w:szCs w:val="18"/>
        </w:rPr>
        <w:t xml:space="preserve"> staff, the child’s placement at Waterview Child Care Centre may be withdrawn. </w:t>
      </w:r>
    </w:p>
    <w:p w14:paraId="471FB325" w14:textId="77777777" w:rsidR="000D6F8C" w:rsidRPr="000D6F8C" w:rsidRDefault="000D6F8C" w:rsidP="000D6F8C">
      <w:pPr>
        <w:spacing w:after="160" w:line="259" w:lineRule="auto"/>
        <w:rPr>
          <w:sz w:val="18"/>
          <w:szCs w:val="18"/>
        </w:rPr>
      </w:pPr>
      <w:r w:rsidRPr="000D6F8C">
        <w:rPr>
          <w:sz w:val="18"/>
          <w:szCs w:val="18"/>
        </w:rPr>
        <w:t>• A behavioural plan can be developed with outside agencies, parent, staff, and Supervisor/ Director of the centre.</w:t>
      </w:r>
    </w:p>
    <w:p w14:paraId="26286ED4" w14:textId="77777777" w:rsidR="000D6F8C" w:rsidRPr="000D6F8C" w:rsidRDefault="000D6F8C" w:rsidP="000D6F8C">
      <w:pPr>
        <w:spacing w:after="160" w:line="259" w:lineRule="auto"/>
        <w:rPr>
          <w:sz w:val="18"/>
          <w:szCs w:val="18"/>
        </w:rPr>
      </w:pPr>
      <w:r w:rsidRPr="000D6F8C">
        <w:rPr>
          <w:sz w:val="18"/>
          <w:szCs w:val="18"/>
        </w:rPr>
        <w:t xml:space="preserve">• Permanent notice of withdrawal may be given to a parent where it is evident that Waterview Child Care Centre cannot meet the child’s specific needs. The order in how these corrective measures </w:t>
      </w:r>
      <w:proofErr w:type="gramStart"/>
      <w:r w:rsidRPr="000D6F8C">
        <w:rPr>
          <w:sz w:val="18"/>
          <w:szCs w:val="18"/>
        </w:rPr>
        <w:t>are</w:t>
      </w:r>
      <w:proofErr w:type="gramEnd"/>
      <w:r w:rsidRPr="000D6F8C">
        <w:rPr>
          <w:sz w:val="18"/>
          <w:szCs w:val="18"/>
        </w:rPr>
        <w:t xml:space="preserve"> implemented may change based on the severity of the situation. </w:t>
      </w:r>
    </w:p>
    <w:p w14:paraId="7830936E" w14:textId="77777777" w:rsidR="000D6F8C" w:rsidRPr="000D6F8C" w:rsidRDefault="000D6F8C" w:rsidP="000D6F8C">
      <w:pPr>
        <w:spacing w:after="160" w:line="259" w:lineRule="auto"/>
        <w:rPr>
          <w:b/>
          <w:bCs/>
          <w:sz w:val="18"/>
          <w:szCs w:val="18"/>
        </w:rPr>
      </w:pPr>
      <w:r w:rsidRPr="000D6F8C">
        <w:rPr>
          <w:b/>
          <w:bCs/>
          <w:sz w:val="18"/>
          <w:szCs w:val="18"/>
        </w:rPr>
        <w:t>Code of Conduct for Parents/Guardians:</w:t>
      </w:r>
    </w:p>
    <w:p w14:paraId="7A94C9AF" w14:textId="77777777" w:rsidR="000D6F8C" w:rsidRPr="000D6F8C" w:rsidRDefault="000D6F8C" w:rsidP="000D6F8C">
      <w:pPr>
        <w:spacing w:after="160" w:line="259" w:lineRule="auto"/>
        <w:rPr>
          <w:sz w:val="18"/>
          <w:szCs w:val="18"/>
        </w:rPr>
      </w:pPr>
      <w:r w:rsidRPr="000D6F8C">
        <w:rPr>
          <w:sz w:val="18"/>
          <w:szCs w:val="18"/>
        </w:rPr>
        <w:t xml:space="preserve">Waterview Child Care Centre will implement all necessary measures to ensure that employees are protected against harassment. It is a policy at Waterview Child Care Centre that inappropriate or offensive language will not be used on the premises, and no parent shall use any degree of corporal punishment. Parents found involved or engaging in the harassment of staff, corporal punishment or inappropriate or offensive language will be reported to any of the following: Executive Director, Supervisor, President of the Board of Directors, and appropriate action will be taken. </w:t>
      </w:r>
    </w:p>
    <w:p w14:paraId="390A3FFA" w14:textId="77777777" w:rsidR="000D6F8C" w:rsidRPr="000D6F8C" w:rsidRDefault="000D6F8C" w:rsidP="000D6F8C">
      <w:pPr>
        <w:spacing w:after="160" w:line="259" w:lineRule="auto"/>
        <w:rPr>
          <w:sz w:val="18"/>
          <w:szCs w:val="18"/>
        </w:rPr>
      </w:pPr>
      <w:r w:rsidRPr="000D6F8C">
        <w:rPr>
          <w:sz w:val="18"/>
          <w:szCs w:val="18"/>
        </w:rPr>
        <w:t>It is the hope that the Board and the Staff of Waterview Child Care Centre that the occasion to enforce the Code of Conduct Policy does not present itself. However, in the instance that it does, we feel that it is essential to follow through to continue to provide a safe, high-quality environment at Waterview Child Care Centre.</w:t>
      </w:r>
    </w:p>
    <w:p w14:paraId="38BA3366" w14:textId="77777777" w:rsidR="00412218" w:rsidRPr="000D6F8C" w:rsidRDefault="00412218" w:rsidP="00FC1A0C">
      <w:pPr>
        <w:pStyle w:val="Heading1"/>
        <w:jc w:val="left"/>
        <w:rPr>
          <w:rFonts w:asciiTheme="minorHAnsi" w:hAnsiTheme="minorHAnsi" w:cstheme="minorHAnsi"/>
          <w:sz w:val="18"/>
          <w:szCs w:val="18"/>
          <w:u w:val="single"/>
        </w:rPr>
      </w:pPr>
    </w:p>
    <w:p w14:paraId="2DE283AB" w14:textId="77777777" w:rsidR="00412218" w:rsidRDefault="00412218" w:rsidP="00FC1A0C">
      <w:pPr>
        <w:pStyle w:val="Heading1"/>
        <w:jc w:val="left"/>
        <w:rPr>
          <w:rFonts w:asciiTheme="minorHAnsi" w:hAnsiTheme="minorHAnsi" w:cstheme="minorHAnsi"/>
          <w:sz w:val="18"/>
          <w:szCs w:val="18"/>
          <w:u w:val="single"/>
        </w:rPr>
      </w:pPr>
    </w:p>
    <w:p w14:paraId="2D2D197B" w14:textId="77777777" w:rsidR="00412218" w:rsidRDefault="00412218" w:rsidP="00FC1A0C">
      <w:pPr>
        <w:pStyle w:val="Heading1"/>
        <w:jc w:val="left"/>
        <w:rPr>
          <w:rFonts w:asciiTheme="minorHAnsi" w:hAnsiTheme="minorHAnsi" w:cstheme="minorHAnsi"/>
          <w:sz w:val="18"/>
          <w:szCs w:val="18"/>
          <w:u w:val="single"/>
        </w:rPr>
      </w:pPr>
    </w:p>
    <w:p w14:paraId="016B3921" w14:textId="77777777" w:rsidR="00412218" w:rsidRDefault="00412218" w:rsidP="00FC1A0C">
      <w:pPr>
        <w:pStyle w:val="Heading1"/>
        <w:jc w:val="left"/>
        <w:rPr>
          <w:rFonts w:asciiTheme="minorHAnsi" w:hAnsiTheme="minorHAnsi" w:cstheme="minorHAnsi"/>
          <w:sz w:val="18"/>
          <w:szCs w:val="18"/>
          <w:u w:val="single"/>
        </w:rPr>
      </w:pPr>
    </w:p>
    <w:p w14:paraId="5A7B8DB9" w14:textId="77777777" w:rsidR="00412218" w:rsidRDefault="00412218" w:rsidP="00FC1A0C">
      <w:pPr>
        <w:pStyle w:val="Heading1"/>
        <w:jc w:val="left"/>
        <w:rPr>
          <w:rFonts w:asciiTheme="minorHAnsi" w:hAnsiTheme="minorHAnsi" w:cstheme="minorHAnsi"/>
          <w:sz w:val="18"/>
          <w:szCs w:val="18"/>
          <w:u w:val="single"/>
        </w:rPr>
      </w:pPr>
    </w:p>
    <w:p w14:paraId="7712C363" w14:textId="77777777" w:rsidR="00412218" w:rsidRDefault="00412218" w:rsidP="00FC1A0C">
      <w:pPr>
        <w:pStyle w:val="Heading1"/>
        <w:jc w:val="left"/>
        <w:rPr>
          <w:rFonts w:asciiTheme="minorHAnsi" w:hAnsiTheme="minorHAnsi" w:cstheme="minorHAnsi"/>
          <w:sz w:val="18"/>
          <w:szCs w:val="18"/>
          <w:u w:val="single"/>
        </w:rPr>
      </w:pPr>
    </w:p>
    <w:p w14:paraId="69AEE77D" w14:textId="77777777" w:rsidR="00412218" w:rsidRDefault="00412218" w:rsidP="00FC1A0C">
      <w:pPr>
        <w:pStyle w:val="Heading1"/>
        <w:jc w:val="left"/>
        <w:rPr>
          <w:rFonts w:asciiTheme="minorHAnsi" w:hAnsiTheme="minorHAnsi" w:cstheme="minorHAnsi"/>
          <w:sz w:val="18"/>
          <w:szCs w:val="18"/>
          <w:u w:val="single"/>
        </w:rPr>
      </w:pPr>
    </w:p>
    <w:p w14:paraId="1BE4ADE5" w14:textId="77777777" w:rsidR="00412218" w:rsidRDefault="00412218" w:rsidP="00FC1A0C">
      <w:pPr>
        <w:pStyle w:val="Heading1"/>
        <w:jc w:val="left"/>
        <w:rPr>
          <w:rFonts w:asciiTheme="minorHAnsi" w:hAnsiTheme="minorHAnsi" w:cstheme="minorHAnsi"/>
          <w:sz w:val="18"/>
          <w:szCs w:val="18"/>
          <w:u w:val="single"/>
        </w:rPr>
      </w:pPr>
    </w:p>
    <w:p w14:paraId="46311719" w14:textId="77777777" w:rsidR="00412218" w:rsidRDefault="00412218" w:rsidP="00FC1A0C">
      <w:pPr>
        <w:pStyle w:val="Heading1"/>
        <w:jc w:val="left"/>
        <w:rPr>
          <w:rFonts w:asciiTheme="minorHAnsi" w:hAnsiTheme="minorHAnsi" w:cstheme="minorHAnsi"/>
          <w:sz w:val="18"/>
          <w:szCs w:val="18"/>
          <w:u w:val="single"/>
        </w:rPr>
      </w:pPr>
    </w:p>
    <w:p w14:paraId="6C419FE7" w14:textId="77777777" w:rsidR="00412218" w:rsidRDefault="00412218" w:rsidP="00FC1A0C">
      <w:pPr>
        <w:pStyle w:val="Heading1"/>
        <w:jc w:val="left"/>
        <w:rPr>
          <w:rFonts w:asciiTheme="minorHAnsi" w:hAnsiTheme="minorHAnsi" w:cstheme="minorHAnsi"/>
          <w:sz w:val="18"/>
          <w:szCs w:val="18"/>
          <w:u w:val="single"/>
        </w:rPr>
      </w:pPr>
    </w:p>
    <w:p w14:paraId="20CFE7A2" w14:textId="645000F5" w:rsidR="00FC1A0C" w:rsidRPr="0053185E" w:rsidRDefault="00BF40C5" w:rsidP="00FC1A0C">
      <w:pPr>
        <w:pStyle w:val="Heading1"/>
        <w:jc w:val="left"/>
        <w:rPr>
          <w:rFonts w:asciiTheme="minorHAnsi" w:hAnsiTheme="minorHAnsi" w:cstheme="minorHAnsi"/>
          <w:sz w:val="18"/>
          <w:szCs w:val="18"/>
          <w:u w:val="single"/>
        </w:rPr>
      </w:pPr>
      <w:r w:rsidRPr="0053185E">
        <w:rPr>
          <w:rFonts w:asciiTheme="minorHAnsi" w:hAnsiTheme="minorHAnsi" w:cstheme="minorHAnsi"/>
          <w:sz w:val="18"/>
          <w:szCs w:val="18"/>
          <w:u w:val="single"/>
        </w:rPr>
        <w:t>Parent issues and concerns policy and procedures</w:t>
      </w:r>
    </w:p>
    <w:p w14:paraId="12D8263C" w14:textId="3EE4F2BD" w:rsidR="00FC1A0C" w:rsidRPr="0053185E" w:rsidRDefault="00BF40C5" w:rsidP="00CB3A8A">
      <w:pPr>
        <w:spacing w:after="0"/>
        <w:rPr>
          <w:rFonts w:cstheme="minorHAnsi"/>
          <w:sz w:val="18"/>
          <w:szCs w:val="18"/>
        </w:rPr>
      </w:pPr>
      <w:r w:rsidRPr="0053185E">
        <w:rPr>
          <w:rFonts w:cstheme="minorHAnsi"/>
          <w:sz w:val="18"/>
          <w:szCs w:val="18"/>
        </w:rPr>
        <w:t xml:space="preserve">Name of </w:t>
      </w:r>
      <w:r w:rsidR="00FC40C7" w:rsidRPr="0053185E">
        <w:rPr>
          <w:rFonts w:cstheme="minorHAnsi"/>
          <w:sz w:val="18"/>
          <w:szCs w:val="18"/>
        </w:rPr>
        <w:t>childcare</w:t>
      </w:r>
      <w:r w:rsidRPr="0053185E">
        <w:rPr>
          <w:rFonts w:cstheme="minorHAnsi"/>
          <w:sz w:val="18"/>
          <w:szCs w:val="18"/>
        </w:rPr>
        <w:t xml:space="preserve"> agency: </w:t>
      </w:r>
      <w:sdt>
        <w:sdtPr>
          <w:rPr>
            <w:rFonts w:cstheme="minorHAnsi"/>
            <w:sz w:val="18"/>
            <w:szCs w:val="18"/>
          </w:rPr>
          <w:id w:val="-85311058"/>
          <w:placeholder>
            <w:docPart w:val="7BCF94E75C4748C0BA25D7AA017B545E"/>
          </w:placeholder>
          <w:text/>
        </w:sdtPr>
        <w:sdtContent>
          <w:r w:rsidRPr="0053185E">
            <w:rPr>
              <w:rFonts w:cstheme="minorHAnsi"/>
              <w:sz w:val="18"/>
              <w:szCs w:val="18"/>
            </w:rPr>
            <w:t xml:space="preserve">Waterview </w:t>
          </w:r>
          <w:r w:rsidR="00E62CCD">
            <w:rPr>
              <w:rFonts w:cstheme="minorHAnsi"/>
              <w:sz w:val="18"/>
              <w:szCs w:val="18"/>
            </w:rPr>
            <w:t>C</w:t>
          </w:r>
          <w:r w:rsidRPr="0053185E">
            <w:rPr>
              <w:rFonts w:cstheme="minorHAnsi"/>
              <w:sz w:val="18"/>
              <w:szCs w:val="18"/>
            </w:rPr>
            <w:t xml:space="preserve">hild </w:t>
          </w:r>
          <w:r w:rsidR="00E62CCD">
            <w:rPr>
              <w:rFonts w:cstheme="minorHAnsi"/>
              <w:sz w:val="18"/>
              <w:szCs w:val="18"/>
            </w:rPr>
            <w:t>C</w:t>
          </w:r>
          <w:r w:rsidRPr="0053185E">
            <w:rPr>
              <w:rFonts w:cstheme="minorHAnsi"/>
              <w:sz w:val="18"/>
              <w:szCs w:val="18"/>
            </w:rPr>
            <w:t xml:space="preserve">are </w:t>
          </w:r>
          <w:r w:rsidR="00E62CCD">
            <w:rPr>
              <w:rFonts w:cstheme="minorHAnsi"/>
              <w:sz w:val="18"/>
              <w:szCs w:val="18"/>
            </w:rPr>
            <w:t>C</w:t>
          </w:r>
          <w:r w:rsidRPr="0053185E">
            <w:rPr>
              <w:rFonts w:cstheme="minorHAnsi"/>
              <w:sz w:val="18"/>
              <w:szCs w:val="18"/>
            </w:rPr>
            <w:t xml:space="preserve">entre </w:t>
          </w:r>
        </w:sdtContent>
      </w:sdt>
    </w:p>
    <w:p w14:paraId="093F98C0" w14:textId="65FB982C" w:rsidR="00FC1A0C" w:rsidRPr="0053185E" w:rsidRDefault="00BF40C5" w:rsidP="00CB3A8A">
      <w:pPr>
        <w:spacing w:after="0"/>
        <w:rPr>
          <w:rFonts w:cstheme="minorHAnsi"/>
          <w:sz w:val="18"/>
          <w:szCs w:val="18"/>
        </w:rPr>
      </w:pPr>
      <w:r w:rsidRPr="0053185E">
        <w:rPr>
          <w:rFonts w:cstheme="minorHAnsi"/>
          <w:sz w:val="18"/>
          <w:szCs w:val="18"/>
        </w:rPr>
        <w:t xml:space="preserve">Date policy and procedures established: </w:t>
      </w:r>
      <w:sdt>
        <w:sdtPr>
          <w:rPr>
            <w:rFonts w:cstheme="minorHAnsi"/>
            <w:sz w:val="18"/>
            <w:szCs w:val="18"/>
          </w:rPr>
          <w:id w:val="82963089"/>
          <w:placeholder>
            <w:docPart w:val="7BCF94E75C4748C0BA25D7AA017B545E"/>
          </w:placeholder>
          <w:text/>
        </w:sdtPr>
        <w:sdtContent>
          <w:r w:rsidRPr="0053185E">
            <w:rPr>
              <w:rFonts w:cstheme="minorHAnsi"/>
              <w:sz w:val="18"/>
              <w:szCs w:val="18"/>
            </w:rPr>
            <w:t>September 2017</w:t>
          </w:r>
        </w:sdtContent>
      </w:sdt>
    </w:p>
    <w:p w14:paraId="67D3C621" w14:textId="39EA4628" w:rsidR="00FC1A0C" w:rsidRPr="0053185E" w:rsidRDefault="00BF40C5" w:rsidP="00CB3A8A">
      <w:pPr>
        <w:spacing w:after="0"/>
        <w:rPr>
          <w:rFonts w:cstheme="minorHAnsi"/>
          <w:sz w:val="18"/>
          <w:szCs w:val="18"/>
        </w:rPr>
      </w:pPr>
      <w:r w:rsidRPr="0053185E">
        <w:rPr>
          <w:rFonts w:cstheme="minorHAnsi"/>
          <w:sz w:val="18"/>
          <w:szCs w:val="18"/>
        </w:rPr>
        <w:t xml:space="preserve">Date policy and procedures updated: </w:t>
      </w:r>
      <w:sdt>
        <w:sdtPr>
          <w:rPr>
            <w:rFonts w:cstheme="minorHAnsi"/>
            <w:sz w:val="18"/>
            <w:szCs w:val="18"/>
          </w:rPr>
          <w:id w:val="864255403"/>
          <w:placeholder>
            <w:docPart w:val="7B1E804D7B364BB9902D22F7A36D0256"/>
          </w:placeholder>
          <w:text/>
        </w:sdtPr>
        <w:sdtContent>
          <w:r w:rsidRPr="0053185E">
            <w:rPr>
              <w:rFonts w:cstheme="minorHAnsi"/>
              <w:sz w:val="18"/>
              <w:szCs w:val="18"/>
            </w:rPr>
            <w:t xml:space="preserve">September 2017 </w:t>
          </w:r>
        </w:sdtContent>
      </w:sdt>
    </w:p>
    <w:p w14:paraId="4264CBA9" w14:textId="77777777" w:rsidR="00FC1A0C" w:rsidRPr="0053185E" w:rsidRDefault="00FC1A0C" w:rsidP="00FC1A0C">
      <w:pPr>
        <w:rPr>
          <w:rStyle w:val="normalchar"/>
          <w:rFonts w:cstheme="minorHAnsi"/>
          <w:b/>
          <w:color w:val="000000"/>
          <w:sz w:val="18"/>
          <w:szCs w:val="18"/>
        </w:rPr>
      </w:pPr>
    </w:p>
    <w:p w14:paraId="2FE5ECE9" w14:textId="16EE6BEC" w:rsidR="00FC1A0C" w:rsidRPr="0053185E" w:rsidRDefault="00BF40C5" w:rsidP="00FC1A0C">
      <w:pPr>
        <w:pStyle w:val="Heading2"/>
        <w:rPr>
          <w:rStyle w:val="normalchar"/>
          <w:rFonts w:asciiTheme="minorHAnsi" w:hAnsiTheme="minorHAnsi" w:cstheme="minorHAnsi"/>
          <w:sz w:val="18"/>
          <w:szCs w:val="18"/>
        </w:rPr>
      </w:pPr>
      <w:r w:rsidRPr="0053185E">
        <w:rPr>
          <w:rStyle w:val="normalchar"/>
          <w:rFonts w:asciiTheme="minorHAnsi" w:hAnsiTheme="minorHAnsi" w:cstheme="minorHAnsi"/>
          <w:sz w:val="18"/>
          <w:szCs w:val="18"/>
        </w:rPr>
        <w:t>Purpose</w:t>
      </w:r>
    </w:p>
    <w:p w14:paraId="22BE6A4F" w14:textId="17C1E888" w:rsidR="00FC1A0C" w:rsidRPr="0053185E" w:rsidRDefault="00BF40C5" w:rsidP="00FC1A0C">
      <w:pPr>
        <w:rPr>
          <w:rFonts w:cstheme="minorHAnsi"/>
          <w:sz w:val="18"/>
          <w:szCs w:val="18"/>
        </w:rPr>
      </w:pPr>
      <w:r w:rsidRPr="0053185E">
        <w:rPr>
          <w:rStyle w:val="normalchar"/>
          <w:rFonts w:cstheme="minorHAnsi"/>
          <w:sz w:val="18"/>
          <w:szCs w:val="18"/>
        </w:rPr>
        <w:t xml:space="preserve">The purpose of this policy is to provide a transparent process for parents/guardians of Waterview </w:t>
      </w:r>
      <w:r w:rsidR="00FC40C7" w:rsidRPr="0053185E">
        <w:rPr>
          <w:rStyle w:val="normalchar"/>
          <w:rFonts w:cstheme="minorHAnsi"/>
          <w:sz w:val="18"/>
          <w:szCs w:val="18"/>
        </w:rPr>
        <w:t>childcare</w:t>
      </w:r>
      <w:r w:rsidRPr="0053185E">
        <w:rPr>
          <w:rStyle w:val="normalchar"/>
          <w:rFonts w:cstheme="minorHAnsi"/>
          <w:sz w:val="18"/>
          <w:szCs w:val="18"/>
        </w:rPr>
        <w:t xml:space="preserve"> centre and staff to use when parents/guardians bring forward issues/concerns.</w:t>
      </w:r>
    </w:p>
    <w:p w14:paraId="095C8A9A" w14:textId="37860AF3" w:rsidR="00FC1A0C" w:rsidRPr="0053185E" w:rsidRDefault="00BF40C5" w:rsidP="00FC1A0C">
      <w:pPr>
        <w:pStyle w:val="Heading2"/>
        <w:rPr>
          <w:rFonts w:asciiTheme="minorHAnsi" w:hAnsiTheme="minorHAnsi" w:cstheme="minorHAnsi"/>
          <w:sz w:val="18"/>
          <w:szCs w:val="18"/>
          <w:lang w:val="en-US"/>
        </w:rPr>
      </w:pPr>
      <w:r w:rsidRPr="0053185E">
        <w:rPr>
          <w:rFonts w:asciiTheme="minorHAnsi" w:hAnsiTheme="minorHAnsi" w:cstheme="minorHAnsi"/>
          <w:sz w:val="18"/>
          <w:szCs w:val="18"/>
          <w:lang w:val="en-US"/>
        </w:rPr>
        <w:t>Definitions</w:t>
      </w:r>
    </w:p>
    <w:p w14:paraId="3E3DE214" w14:textId="4D23772C" w:rsidR="00FC1A0C" w:rsidRPr="0053185E" w:rsidRDefault="00BF40C5" w:rsidP="00FC1A0C">
      <w:pPr>
        <w:tabs>
          <w:tab w:val="left" w:pos="860"/>
        </w:tabs>
        <w:spacing w:line="249" w:lineRule="auto"/>
        <w:ind w:right="195"/>
        <w:rPr>
          <w:rFonts w:cstheme="minorHAnsi"/>
          <w:sz w:val="18"/>
          <w:szCs w:val="18"/>
        </w:rPr>
      </w:pPr>
      <w:r w:rsidRPr="0053185E">
        <w:rPr>
          <w:rFonts w:cstheme="minorHAnsi"/>
          <w:sz w:val="18"/>
          <w:szCs w:val="18"/>
        </w:rPr>
        <w:t xml:space="preserve">Board of </w:t>
      </w:r>
      <w:r w:rsidR="00FC40C7" w:rsidRPr="0053185E">
        <w:rPr>
          <w:rFonts w:cstheme="minorHAnsi"/>
          <w:sz w:val="18"/>
          <w:szCs w:val="18"/>
        </w:rPr>
        <w:t>directors</w:t>
      </w:r>
      <w:r w:rsidRPr="0053185E">
        <w:rPr>
          <w:rFonts w:cstheme="minorHAnsi"/>
          <w:sz w:val="18"/>
          <w:szCs w:val="18"/>
        </w:rPr>
        <w:t xml:space="preserve"> </w:t>
      </w:r>
      <w:r w:rsidR="00FC40C7">
        <w:rPr>
          <w:rFonts w:cstheme="minorHAnsi"/>
          <w:sz w:val="18"/>
          <w:szCs w:val="18"/>
        </w:rPr>
        <w:t>-</w:t>
      </w:r>
      <w:r w:rsidRPr="0053185E">
        <w:rPr>
          <w:rFonts w:cstheme="minorHAnsi"/>
          <w:sz w:val="18"/>
          <w:szCs w:val="18"/>
        </w:rPr>
        <w:t xml:space="preserve"> is a group of elected individuals who jointly oversee the activities of a corporation.</w:t>
      </w:r>
    </w:p>
    <w:p w14:paraId="76650562" w14:textId="5B759859" w:rsidR="00FC1A0C" w:rsidRPr="0053185E" w:rsidRDefault="00BF40C5" w:rsidP="00FC1A0C">
      <w:pPr>
        <w:tabs>
          <w:tab w:val="left" w:pos="860"/>
        </w:tabs>
        <w:spacing w:line="249" w:lineRule="auto"/>
        <w:ind w:right="195"/>
        <w:rPr>
          <w:rFonts w:cstheme="minorHAnsi"/>
          <w:sz w:val="18"/>
          <w:szCs w:val="18"/>
        </w:rPr>
      </w:pPr>
      <w:r w:rsidRPr="0053185E">
        <w:rPr>
          <w:rFonts w:cstheme="minorHAnsi"/>
          <w:sz w:val="18"/>
          <w:szCs w:val="18"/>
        </w:rPr>
        <w:t>Centre supervisor:   the individual responsible for the day-to-day operations of the day care centre and who oversees the individuals who are employed by it.</w:t>
      </w:r>
    </w:p>
    <w:p w14:paraId="53B7E1DB" w14:textId="32108469" w:rsidR="00FC1A0C" w:rsidRPr="0053185E" w:rsidRDefault="00BF40C5" w:rsidP="00FC1A0C">
      <w:pPr>
        <w:tabs>
          <w:tab w:val="left" w:pos="860"/>
        </w:tabs>
        <w:spacing w:line="249" w:lineRule="auto"/>
        <w:ind w:right="195"/>
        <w:rPr>
          <w:rFonts w:eastAsia="Arial" w:cstheme="minorHAnsi"/>
          <w:sz w:val="18"/>
          <w:szCs w:val="18"/>
        </w:rPr>
      </w:pPr>
      <w:r w:rsidRPr="0053185E">
        <w:rPr>
          <w:rFonts w:eastAsia="Arial" w:cstheme="minorHAnsi"/>
          <w:sz w:val="18"/>
          <w:szCs w:val="18"/>
        </w:rPr>
        <w:t xml:space="preserve">Waterview </w:t>
      </w:r>
      <w:r w:rsidR="00FC40C7" w:rsidRPr="0053185E">
        <w:rPr>
          <w:rFonts w:eastAsia="Arial" w:cstheme="minorHAnsi"/>
          <w:sz w:val="18"/>
          <w:szCs w:val="18"/>
        </w:rPr>
        <w:t>childcare</w:t>
      </w:r>
      <w:r w:rsidRPr="0053185E">
        <w:rPr>
          <w:rFonts w:eastAsia="Arial" w:cstheme="minorHAnsi"/>
          <w:sz w:val="18"/>
          <w:szCs w:val="18"/>
        </w:rPr>
        <w:t xml:space="preserve"> centre, </w:t>
      </w:r>
      <w:proofErr w:type="gramStart"/>
      <w:r w:rsidRPr="0053185E">
        <w:rPr>
          <w:rFonts w:eastAsia="Arial" w:cstheme="minorHAnsi"/>
          <w:sz w:val="18"/>
          <w:szCs w:val="18"/>
        </w:rPr>
        <w:t>Waterview</w:t>
      </w:r>
      <w:proofErr w:type="gramEnd"/>
      <w:r w:rsidRPr="0053185E">
        <w:rPr>
          <w:rFonts w:eastAsia="Arial" w:cstheme="minorHAnsi"/>
          <w:sz w:val="18"/>
          <w:szCs w:val="18"/>
        </w:rPr>
        <w:t xml:space="preserve"> or </w:t>
      </w:r>
      <w:r w:rsidR="00F80EA5" w:rsidRPr="0053185E">
        <w:rPr>
          <w:rFonts w:eastAsia="Arial" w:cstheme="minorHAnsi"/>
          <w:sz w:val="18"/>
          <w:szCs w:val="18"/>
        </w:rPr>
        <w:t>childcare</w:t>
      </w:r>
      <w:r w:rsidRPr="0053185E">
        <w:rPr>
          <w:rFonts w:eastAsia="Arial" w:cstheme="minorHAnsi"/>
          <w:sz w:val="18"/>
          <w:szCs w:val="18"/>
        </w:rPr>
        <w:t xml:space="preserve"> provider:</w:t>
      </w:r>
      <w:r w:rsidR="00FC1A0C" w:rsidRPr="0053185E">
        <w:rPr>
          <w:rFonts w:eastAsia="Arial" w:cstheme="minorHAnsi"/>
          <w:sz w:val="18"/>
          <w:szCs w:val="18"/>
        </w:rPr>
        <w:t xml:space="preserve">  </w:t>
      </w:r>
      <w:r w:rsidRPr="0053185E">
        <w:rPr>
          <w:rFonts w:eastAsia="Arial" w:cstheme="minorHAnsi"/>
          <w:sz w:val="18"/>
          <w:szCs w:val="18"/>
        </w:rPr>
        <w:t xml:space="preserve">a corporation licensed by the Ontario ministry of education to provide </w:t>
      </w:r>
      <w:r w:rsidR="00E62CCD" w:rsidRPr="0053185E">
        <w:rPr>
          <w:rFonts w:eastAsia="Arial" w:cstheme="minorHAnsi"/>
          <w:sz w:val="18"/>
          <w:szCs w:val="18"/>
        </w:rPr>
        <w:t>childcare</w:t>
      </w:r>
      <w:r w:rsidRPr="0053185E">
        <w:rPr>
          <w:rFonts w:eastAsia="Arial" w:cstheme="minorHAnsi"/>
          <w:sz w:val="18"/>
          <w:szCs w:val="18"/>
        </w:rPr>
        <w:t xml:space="preserve"> services at its facilities/premises.</w:t>
      </w:r>
    </w:p>
    <w:p w14:paraId="213DD870" w14:textId="392A2C6C" w:rsidR="00FC1A0C" w:rsidRPr="0053185E" w:rsidRDefault="00BF40C5" w:rsidP="00FC1A0C">
      <w:pPr>
        <w:tabs>
          <w:tab w:val="left" w:pos="860"/>
        </w:tabs>
        <w:spacing w:line="249" w:lineRule="auto"/>
        <w:ind w:right="195"/>
        <w:rPr>
          <w:rFonts w:cstheme="minorHAnsi"/>
          <w:sz w:val="18"/>
          <w:szCs w:val="18"/>
        </w:rPr>
      </w:pPr>
      <w:r w:rsidRPr="0053185E">
        <w:rPr>
          <w:rFonts w:cstheme="minorHAnsi"/>
          <w:sz w:val="18"/>
          <w:szCs w:val="18"/>
        </w:rPr>
        <w:t>Child educator:  an individual employed by the day care centre to work as the facilitator in a program/classroom.  This individual is licensed by the college of early child educators.</w:t>
      </w:r>
    </w:p>
    <w:p w14:paraId="442B67E6" w14:textId="02945DD8" w:rsidR="00FC1A0C" w:rsidRPr="0053185E" w:rsidRDefault="00BF40C5" w:rsidP="00FC1A0C">
      <w:pPr>
        <w:tabs>
          <w:tab w:val="left" w:pos="860"/>
        </w:tabs>
        <w:spacing w:line="249" w:lineRule="auto"/>
        <w:ind w:right="195"/>
        <w:rPr>
          <w:rFonts w:eastAsia="Arial" w:cstheme="minorHAnsi"/>
          <w:sz w:val="18"/>
          <w:szCs w:val="18"/>
        </w:rPr>
      </w:pPr>
      <w:r w:rsidRPr="0053185E">
        <w:rPr>
          <w:rFonts w:cstheme="minorHAnsi"/>
          <w:sz w:val="18"/>
          <w:szCs w:val="18"/>
        </w:rPr>
        <w:t xml:space="preserve">Licensee: the individual or agency licensed by the ministry of education responsible for the </w:t>
      </w:r>
      <w:r w:rsidRPr="0053185E">
        <w:rPr>
          <w:rFonts w:eastAsia="Arial" w:cstheme="minorHAnsi"/>
          <w:sz w:val="18"/>
          <w:szCs w:val="18"/>
        </w:rPr>
        <w:t>operation and management of</w:t>
      </w:r>
      <w:r w:rsidR="00FC1A0C" w:rsidRPr="0053185E">
        <w:rPr>
          <w:rFonts w:eastAsia="Arial" w:cstheme="minorHAnsi"/>
          <w:spacing w:val="-2"/>
          <w:sz w:val="18"/>
          <w:szCs w:val="18"/>
        </w:rPr>
        <w:t xml:space="preserve"> </w:t>
      </w:r>
      <w:r w:rsidRPr="0053185E">
        <w:rPr>
          <w:rFonts w:eastAsia="Arial" w:cstheme="minorHAnsi"/>
          <w:sz w:val="18"/>
          <w:szCs w:val="18"/>
        </w:rPr>
        <w:t xml:space="preserve">each </w:t>
      </w:r>
      <w:r w:rsidR="00FC40C7" w:rsidRPr="0053185E">
        <w:rPr>
          <w:rFonts w:eastAsia="Arial" w:cstheme="minorHAnsi"/>
          <w:sz w:val="18"/>
          <w:szCs w:val="18"/>
        </w:rPr>
        <w:t>childcare</w:t>
      </w:r>
      <w:r w:rsidRPr="0053185E">
        <w:rPr>
          <w:rFonts w:eastAsia="Arial" w:cstheme="minorHAnsi"/>
          <w:sz w:val="18"/>
          <w:szCs w:val="18"/>
        </w:rPr>
        <w:t xml:space="preserve"> agency it operates (i.e., the operator).</w:t>
      </w:r>
    </w:p>
    <w:p w14:paraId="693AF9D7" w14:textId="095EDC43" w:rsidR="00FC1A0C" w:rsidRPr="0053185E" w:rsidRDefault="00BF40C5" w:rsidP="00FC1A0C">
      <w:pPr>
        <w:tabs>
          <w:tab w:val="left" w:pos="860"/>
        </w:tabs>
        <w:spacing w:line="249" w:lineRule="auto"/>
        <w:ind w:right="195"/>
        <w:rPr>
          <w:rFonts w:eastAsia="Arial" w:cstheme="minorHAnsi"/>
          <w:sz w:val="18"/>
          <w:szCs w:val="18"/>
        </w:rPr>
      </w:pPr>
      <w:r w:rsidRPr="0053185E">
        <w:rPr>
          <w:rFonts w:eastAsia="Arial" w:cstheme="minorHAnsi"/>
          <w:sz w:val="18"/>
          <w:szCs w:val="18"/>
        </w:rPr>
        <w:t>Staff</w:t>
      </w:r>
      <w:r w:rsidR="00FC1A0C" w:rsidRPr="0053185E">
        <w:rPr>
          <w:rFonts w:eastAsia="Arial" w:cstheme="minorHAnsi"/>
          <w:sz w:val="18"/>
          <w:szCs w:val="18"/>
        </w:rPr>
        <w:t xml:space="preserve">: </w:t>
      </w:r>
      <w:r w:rsidRPr="0053185E">
        <w:rPr>
          <w:rFonts w:eastAsia="Arial" w:cstheme="minorHAnsi"/>
          <w:sz w:val="18"/>
          <w:szCs w:val="18"/>
        </w:rPr>
        <w:t xml:space="preserve">individual employed by the licensee (e.g., Waterview </w:t>
      </w:r>
      <w:r w:rsidR="00F80EA5">
        <w:rPr>
          <w:rFonts w:eastAsia="Arial" w:cstheme="minorHAnsi"/>
          <w:sz w:val="18"/>
          <w:szCs w:val="18"/>
        </w:rPr>
        <w:t>C</w:t>
      </w:r>
      <w:r w:rsidR="00FC40C7" w:rsidRPr="0053185E">
        <w:rPr>
          <w:rFonts w:eastAsia="Arial" w:cstheme="minorHAnsi"/>
          <w:sz w:val="18"/>
          <w:szCs w:val="18"/>
        </w:rPr>
        <w:t>hild</w:t>
      </w:r>
      <w:r w:rsidR="00CF4659">
        <w:rPr>
          <w:rFonts w:eastAsia="Arial" w:cstheme="minorHAnsi"/>
          <w:sz w:val="18"/>
          <w:szCs w:val="18"/>
        </w:rPr>
        <w:t xml:space="preserve"> C</w:t>
      </w:r>
      <w:r w:rsidR="00FC40C7" w:rsidRPr="0053185E">
        <w:rPr>
          <w:rFonts w:eastAsia="Arial" w:cstheme="minorHAnsi"/>
          <w:sz w:val="18"/>
          <w:szCs w:val="18"/>
        </w:rPr>
        <w:t>are</w:t>
      </w:r>
      <w:r w:rsidRPr="0053185E">
        <w:rPr>
          <w:rFonts w:eastAsia="Arial" w:cstheme="minorHAnsi"/>
          <w:sz w:val="18"/>
          <w:szCs w:val="18"/>
        </w:rPr>
        <w:t xml:space="preserve"> </w:t>
      </w:r>
      <w:r w:rsidR="00CF4659">
        <w:rPr>
          <w:rFonts w:eastAsia="Arial" w:cstheme="minorHAnsi"/>
          <w:sz w:val="18"/>
          <w:szCs w:val="18"/>
        </w:rPr>
        <w:t>C</w:t>
      </w:r>
      <w:r w:rsidRPr="0053185E">
        <w:rPr>
          <w:rFonts w:eastAsia="Arial" w:cstheme="minorHAnsi"/>
          <w:sz w:val="18"/>
          <w:szCs w:val="18"/>
        </w:rPr>
        <w:t>entre).</w:t>
      </w:r>
    </w:p>
    <w:p w14:paraId="1C1619A1" w14:textId="77777777" w:rsidR="00FC1A0C" w:rsidRPr="0053185E" w:rsidRDefault="00FC1A0C" w:rsidP="00FC1A0C">
      <w:pPr>
        <w:tabs>
          <w:tab w:val="left" w:pos="860"/>
        </w:tabs>
        <w:spacing w:line="249" w:lineRule="auto"/>
        <w:ind w:right="195"/>
        <w:rPr>
          <w:rFonts w:eastAsia="Arial" w:cstheme="minorHAnsi"/>
          <w:sz w:val="18"/>
          <w:szCs w:val="18"/>
        </w:rPr>
      </w:pPr>
    </w:p>
    <w:p w14:paraId="16E20477" w14:textId="08ABA28A" w:rsidR="00FC1A0C" w:rsidRPr="0053185E" w:rsidRDefault="00BF40C5" w:rsidP="00FC1A0C">
      <w:pPr>
        <w:pStyle w:val="Heading2"/>
        <w:rPr>
          <w:rStyle w:val="normalchar"/>
          <w:rFonts w:asciiTheme="minorHAnsi" w:hAnsiTheme="minorHAnsi" w:cstheme="minorHAnsi"/>
          <w:b w:val="0"/>
          <w:sz w:val="18"/>
          <w:szCs w:val="18"/>
        </w:rPr>
      </w:pPr>
      <w:r w:rsidRPr="0053185E">
        <w:rPr>
          <w:rStyle w:val="normalchar"/>
          <w:rFonts w:asciiTheme="minorHAnsi" w:hAnsiTheme="minorHAnsi" w:cstheme="minorHAnsi"/>
          <w:sz w:val="18"/>
          <w:szCs w:val="18"/>
        </w:rPr>
        <w:t>Policy</w:t>
      </w:r>
    </w:p>
    <w:p w14:paraId="77D20DF0" w14:textId="218D70D8" w:rsidR="00FC1A0C" w:rsidRPr="0053185E" w:rsidRDefault="00BF40C5" w:rsidP="00FC1A0C">
      <w:pPr>
        <w:pStyle w:val="Heading3"/>
        <w:rPr>
          <w:rStyle w:val="normalchar"/>
          <w:rFonts w:asciiTheme="minorHAnsi" w:hAnsiTheme="minorHAnsi" w:cstheme="minorHAnsi"/>
          <w:b/>
          <w:sz w:val="18"/>
          <w:szCs w:val="18"/>
          <w:u w:val="none"/>
        </w:rPr>
      </w:pPr>
      <w:r w:rsidRPr="0053185E">
        <w:rPr>
          <w:rStyle w:val="normalchar"/>
          <w:rFonts w:asciiTheme="minorHAnsi" w:hAnsiTheme="minorHAnsi" w:cstheme="minorHAnsi"/>
          <w:b/>
          <w:sz w:val="18"/>
          <w:szCs w:val="18"/>
          <w:u w:val="none"/>
        </w:rPr>
        <w:t>General</w:t>
      </w:r>
    </w:p>
    <w:p w14:paraId="506D9FAE" w14:textId="591BEE55" w:rsidR="00FC1A0C" w:rsidRPr="0053185E" w:rsidRDefault="00BF40C5" w:rsidP="00FC1A0C">
      <w:pPr>
        <w:spacing w:before="200" w:line="260" w:lineRule="atLeast"/>
        <w:rPr>
          <w:rStyle w:val="normalchar"/>
          <w:rFonts w:cstheme="minorHAnsi"/>
          <w:color w:val="000000"/>
          <w:sz w:val="18"/>
          <w:szCs w:val="18"/>
        </w:rPr>
      </w:pPr>
      <w:r w:rsidRPr="0053185E">
        <w:rPr>
          <w:rStyle w:val="normalchar"/>
          <w:rFonts w:cstheme="minorHAnsi"/>
          <w:sz w:val="18"/>
          <w:szCs w:val="18"/>
        </w:rPr>
        <w:t xml:space="preserve">As supported by our program statement, Waterview encourages positive and responsive interactions among the children, parents/guardians, child educators and staff, and foster the engagement of and ongoing communication with parents/guardians about the program and their children. Parents/guardians are encouraged to take an active role in our </w:t>
      </w:r>
      <w:r w:rsidR="00CF4659" w:rsidRPr="0053185E">
        <w:rPr>
          <w:rStyle w:val="normalchar"/>
          <w:rFonts w:cstheme="minorHAnsi"/>
          <w:sz w:val="18"/>
          <w:szCs w:val="18"/>
        </w:rPr>
        <w:t>childcare</w:t>
      </w:r>
      <w:r w:rsidRPr="0053185E">
        <w:rPr>
          <w:rStyle w:val="normalchar"/>
          <w:rFonts w:cstheme="minorHAnsi"/>
          <w:sz w:val="18"/>
          <w:szCs w:val="18"/>
        </w:rPr>
        <w:t xml:space="preserve"> centre and to regularly discuss what their child(ren) are experiencing with our staff. Our staff are available to engage parents/guardians in conversations and support a positive experience during every interaction. </w:t>
      </w:r>
    </w:p>
    <w:p w14:paraId="1893BAD8" w14:textId="1F301DF6"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Waterview embraces opportunities to listen and learn alongside the families of the children in </w:t>
      </w:r>
      <w:r w:rsidR="00CF4659" w:rsidRPr="0053185E">
        <w:rPr>
          <w:rFonts w:cstheme="minorHAnsi"/>
          <w:sz w:val="18"/>
          <w:szCs w:val="18"/>
        </w:rPr>
        <w:t>care,</w:t>
      </w:r>
      <w:r w:rsidRPr="0053185E">
        <w:rPr>
          <w:rFonts w:cstheme="minorHAnsi"/>
          <w:sz w:val="18"/>
          <w:szCs w:val="18"/>
        </w:rPr>
        <w:t xml:space="preserve"> both informal and formal at various times throughout the day. </w:t>
      </w:r>
      <w:r w:rsidR="00CF4659" w:rsidRPr="0053185E">
        <w:rPr>
          <w:rFonts w:cstheme="minorHAnsi"/>
          <w:sz w:val="18"/>
          <w:szCs w:val="18"/>
        </w:rPr>
        <w:t>Waterview</w:t>
      </w:r>
      <w:r w:rsidRPr="0053185E">
        <w:rPr>
          <w:rFonts w:cstheme="minorHAnsi"/>
          <w:sz w:val="18"/>
          <w:szCs w:val="18"/>
        </w:rPr>
        <w:t xml:space="preserve"> believes that we are able to evolve our understanding when both parties conduct conversations that are grounded in respect. We are committed to conversations that </w:t>
      </w:r>
      <w:r w:rsidR="00CF4659" w:rsidRPr="0053185E">
        <w:rPr>
          <w:rFonts w:cstheme="minorHAnsi"/>
          <w:sz w:val="18"/>
          <w:szCs w:val="18"/>
        </w:rPr>
        <w:t>are always open and courteous</w:t>
      </w:r>
      <w:r w:rsidRPr="0053185E">
        <w:rPr>
          <w:rFonts w:cstheme="minorHAnsi"/>
          <w:sz w:val="18"/>
          <w:szCs w:val="18"/>
        </w:rPr>
        <w:t xml:space="preserve">, even in situations when families may come to us with concerns. Waterview and its staff promise to listen and recognize that there may be times when concerns are </w:t>
      </w:r>
      <w:r w:rsidR="00DD62B9" w:rsidRPr="0053185E">
        <w:rPr>
          <w:rFonts w:cstheme="minorHAnsi"/>
          <w:sz w:val="18"/>
          <w:szCs w:val="18"/>
        </w:rPr>
        <w:t>complex,</w:t>
      </w:r>
      <w:r w:rsidRPr="0053185E">
        <w:rPr>
          <w:rFonts w:cstheme="minorHAnsi"/>
          <w:sz w:val="18"/>
          <w:szCs w:val="18"/>
        </w:rPr>
        <w:t xml:space="preserve"> and we will do our best to find a resolution. </w:t>
      </w:r>
    </w:p>
    <w:p w14:paraId="7673A1C5" w14:textId="48B73146" w:rsidR="00FC1A0C" w:rsidRPr="0053185E" w:rsidRDefault="00BF40C5" w:rsidP="00FC1A0C">
      <w:pPr>
        <w:spacing w:before="200" w:line="260" w:lineRule="atLeast"/>
        <w:rPr>
          <w:rFonts w:cstheme="minorHAnsi"/>
          <w:sz w:val="18"/>
          <w:szCs w:val="18"/>
        </w:rPr>
      </w:pPr>
      <w:r w:rsidRPr="0053185E">
        <w:rPr>
          <w:rStyle w:val="normalchar"/>
          <w:rFonts w:cstheme="minorHAnsi"/>
          <w:sz w:val="18"/>
          <w:szCs w:val="18"/>
        </w:rPr>
        <w:t>All issues and concerns raised by parents/guardians will be taken seriously and will be addressed. E</w:t>
      </w:r>
      <w:r w:rsidRPr="0053185E">
        <w:rPr>
          <w:rFonts w:cstheme="minorHAnsi"/>
          <w:sz w:val="18"/>
          <w:szCs w:val="18"/>
        </w:rPr>
        <w:t>very effort will be made to address and resolve issues and concerns to the satisfaction of all parties and as quickly as possible.</w:t>
      </w:r>
    </w:p>
    <w:p w14:paraId="4D11F056" w14:textId="2912518A"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Parents are asked to first address any questions they may have with their child’s child educator/s as they are the ones who </w:t>
      </w:r>
      <w:r w:rsidR="00135DBC" w:rsidRPr="0053185E">
        <w:rPr>
          <w:rFonts w:cstheme="minorHAnsi"/>
          <w:sz w:val="18"/>
          <w:szCs w:val="18"/>
        </w:rPr>
        <w:t>understand</w:t>
      </w:r>
      <w:r w:rsidRPr="0053185E">
        <w:rPr>
          <w:rFonts w:cstheme="minorHAnsi"/>
          <w:sz w:val="18"/>
          <w:szCs w:val="18"/>
        </w:rPr>
        <w:t xml:space="preserve"> what is taking place inside each classroom. Waterview’s child educators will listen to parents’ questions/concerns </w:t>
      </w:r>
      <w:r w:rsidR="00932AB4" w:rsidRPr="0053185E">
        <w:rPr>
          <w:rFonts w:cstheme="minorHAnsi"/>
          <w:sz w:val="18"/>
          <w:szCs w:val="18"/>
        </w:rPr>
        <w:t>to</w:t>
      </w:r>
      <w:r w:rsidRPr="0053185E">
        <w:rPr>
          <w:rFonts w:cstheme="minorHAnsi"/>
          <w:sz w:val="18"/>
          <w:szCs w:val="18"/>
        </w:rPr>
        <w:t xml:space="preserve"> understand the family’s perspective. Child educators will involve the centre’s supervisor to help facilitate conversations, if necessary.</w:t>
      </w:r>
    </w:p>
    <w:p w14:paraId="443DF121" w14:textId="31DB8AAE" w:rsidR="00FC1A0C" w:rsidRPr="0053185E" w:rsidRDefault="00BF40C5" w:rsidP="00FC1A0C">
      <w:pPr>
        <w:spacing w:before="200" w:line="260" w:lineRule="atLeast"/>
        <w:rPr>
          <w:rFonts w:ascii="Calibri Light" w:hAnsi="Calibri Light" w:cs="Calibri Light"/>
          <w:sz w:val="18"/>
          <w:szCs w:val="18"/>
        </w:rPr>
      </w:pPr>
      <w:r w:rsidRPr="0053185E">
        <w:rPr>
          <w:rFonts w:cstheme="minorHAnsi"/>
          <w:sz w:val="18"/>
          <w:szCs w:val="18"/>
        </w:rPr>
        <w:lastRenderedPageBreak/>
        <w:t>Issues/concerns may be brought forward verbally or in writing. Responses and outcomes will be provided verbally, or in writing upon request. The level of detail provided to the parent/guardian will respect and maintain the confidentiality of all parties involved</w:t>
      </w:r>
      <w:r w:rsidR="00FC1A0C" w:rsidRPr="0053185E">
        <w:rPr>
          <w:rFonts w:ascii="Calibri Light" w:hAnsi="Calibri Light" w:cs="Calibri Light"/>
          <w:sz w:val="18"/>
          <w:szCs w:val="18"/>
        </w:rPr>
        <w:t>.</w:t>
      </w:r>
    </w:p>
    <w:p w14:paraId="17584952" w14:textId="0CA50BAA"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An initial response to an issue or concern will be provided to parents/guardians within </w:t>
      </w:r>
      <w:sdt>
        <w:sdtPr>
          <w:rPr>
            <w:rFonts w:cstheme="minorHAnsi"/>
            <w:sz w:val="18"/>
            <w:szCs w:val="18"/>
          </w:rPr>
          <w:id w:val="839505647"/>
          <w:placeholder>
            <w:docPart w:val="F36EFD624CE4475AA30AFA513AD2B34E"/>
          </w:placeholder>
          <w:text/>
        </w:sdtPr>
        <w:sdtContent>
          <w:r w:rsidR="00FC1A0C" w:rsidRPr="0053185E">
            <w:rPr>
              <w:rFonts w:cstheme="minorHAnsi"/>
              <w:sz w:val="18"/>
              <w:szCs w:val="18"/>
            </w:rPr>
            <w:t>2</w:t>
          </w:r>
        </w:sdtContent>
      </w:sdt>
      <w:r w:rsidRPr="0053185E">
        <w:rPr>
          <w:rFonts w:cstheme="minorHAnsi"/>
          <w:sz w:val="18"/>
          <w:szCs w:val="18"/>
        </w:rPr>
        <w:t xml:space="preserve"> business day(s). The person who raised the issue/concern will be kept informed throughout the resolution process.</w:t>
      </w:r>
    </w:p>
    <w:p w14:paraId="31018976" w14:textId="0406ED41"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Investigations of issues and concerns will be fair, </w:t>
      </w:r>
      <w:r w:rsidR="00135DBC" w:rsidRPr="0053185E">
        <w:rPr>
          <w:rFonts w:cstheme="minorHAnsi"/>
          <w:sz w:val="18"/>
          <w:szCs w:val="18"/>
        </w:rPr>
        <w:t>impartial,</w:t>
      </w:r>
      <w:r w:rsidRPr="0053185E">
        <w:rPr>
          <w:rFonts w:cstheme="minorHAnsi"/>
          <w:sz w:val="18"/>
          <w:szCs w:val="18"/>
        </w:rPr>
        <w:t xml:space="preserve"> and respectful to parties involved.</w:t>
      </w:r>
    </w:p>
    <w:p w14:paraId="23032FF6" w14:textId="582B1B54"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For the procedure on how to bring forward a concern or complaint and for contact information in which to do so, please see pages 4 and 5 of this document. </w:t>
      </w:r>
    </w:p>
    <w:p w14:paraId="04C9C7A4" w14:textId="05D5C389" w:rsidR="00FC1A0C" w:rsidRPr="00BC1B7B" w:rsidRDefault="00BF40C5" w:rsidP="00BC1B7B">
      <w:pPr>
        <w:spacing w:before="200" w:line="260" w:lineRule="atLeast"/>
        <w:rPr>
          <w:rFonts w:cstheme="minorHAnsi"/>
          <w:sz w:val="18"/>
          <w:szCs w:val="18"/>
        </w:rPr>
      </w:pPr>
      <w:r w:rsidRPr="0053185E">
        <w:rPr>
          <w:rFonts w:cstheme="minorHAnsi"/>
          <w:b/>
          <w:sz w:val="18"/>
          <w:szCs w:val="18"/>
        </w:rPr>
        <w:t>Confidentiality</w:t>
      </w:r>
    </w:p>
    <w:p w14:paraId="4BFC94FA" w14:textId="4E7589A5"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Every issue and concern will be treated </w:t>
      </w:r>
      <w:r w:rsidR="00763A9E" w:rsidRPr="0053185E">
        <w:rPr>
          <w:rFonts w:cstheme="minorHAnsi"/>
          <w:sz w:val="18"/>
          <w:szCs w:val="18"/>
        </w:rPr>
        <w:t>confidentially,</w:t>
      </w:r>
      <w:r w:rsidRPr="0053185E">
        <w:rPr>
          <w:rFonts w:cstheme="minorHAnsi"/>
          <w:sz w:val="18"/>
          <w:szCs w:val="18"/>
        </w:rPr>
        <w:t xml:space="preserve"> and every effort will be made to protect the privacy of parents/guardians, children, Waterview, child educators, other persons in the </w:t>
      </w:r>
      <w:r w:rsidR="00763A9E" w:rsidRPr="0053185E">
        <w:rPr>
          <w:rFonts w:cstheme="minorHAnsi"/>
          <w:sz w:val="18"/>
          <w:szCs w:val="18"/>
        </w:rPr>
        <w:t>childcare</w:t>
      </w:r>
      <w:r w:rsidRPr="0053185E">
        <w:rPr>
          <w:rFonts w:cstheme="minorHAnsi"/>
          <w:sz w:val="18"/>
          <w:szCs w:val="18"/>
        </w:rPr>
        <w:t xml:space="preserve"> premises, staff, students and volunteers, except when information must be disclosed for legal reasons (e.g., to the ministry of education, college of early childhood educators, law enforcement authorities or a children’s aid society). </w:t>
      </w:r>
    </w:p>
    <w:p w14:paraId="0223B19B" w14:textId="2CA28752" w:rsidR="00FC1A0C" w:rsidRPr="0053185E" w:rsidRDefault="00BF40C5" w:rsidP="00FC1A0C">
      <w:pPr>
        <w:pStyle w:val="Heading3"/>
        <w:rPr>
          <w:rFonts w:asciiTheme="minorHAnsi" w:hAnsiTheme="minorHAnsi" w:cstheme="minorHAnsi"/>
          <w:b/>
          <w:sz w:val="18"/>
          <w:szCs w:val="18"/>
          <w:u w:val="none"/>
        </w:rPr>
      </w:pPr>
      <w:r w:rsidRPr="0053185E">
        <w:rPr>
          <w:rFonts w:asciiTheme="minorHAnsi" w:hAnsiTheme="minorHAnsi" w:cstheme="minorHAnsi"/>
          <w:b/>
          <w:sz w:val="18"/>
          <w:szCs w:val="18"/>
          <w:u w:val="none"/>
        </w:rPr>
        <w:t>Conduct</w:t>
      </w:r>
    </w:p>
    <w:p w14:paraId="2E613DC8" w14:textId="68AC9908"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Waterview maintains high standards for positive interaction, </w:t>
      </w:r>
      <w:r w:rsidR="00763A9E" w:rsidRPr="0053185E">
        <w:rPr>
          <w:rFonts w:cstheme="minorHAnsi"/>
          <w:sz w:val="18"/>
          <w:szCs w:val="18"/>
        </w:rPr>
        <w:t>communication,</w:t>
      </w:r>
      <w:r w:rsidRPr="0053185E">
        <w:rPr>
          <w:rFonts w:cstheme="minorHAnsi"/>
          <w:sz w:val="18"/>
          <w:szCs w:val="18"/>
        </w:rPr>
        <w:t xml:space="preserve"> and role-modeling for children. Harassment and discrimination will therefore not be tolerated from any party.</w:t>
      </w:r>
    </w:p>
    <w:p w14:paraId="638BFD85" w14:textId="058D6248"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If at any point a parent/guardian, child educator and/or staff feels uncomfortable, threatened, abused or belittled, he/she may immediately end the conversation and report the situation to the centre’s supervisor by telephone:   905-721-0071 or by email:  </w:t>
      </w:r>
      <w:hyperlink r:id="rId9" w:history="1">
        <w:r w:rsidRPr="0053185E">
          <w:rPr>
            <w:rStyle w:val="Hyperlink"/>
            <w:rFonts w:cstheme="minorHAnsi"/>
            <w:sz w:val="18"/>
            <w:szCs w:val="18"/>
          </w:rPr>
          <w:t>waterview@bellnet.ca</w:t>
        </w:r>
      </w:hyperlink>
      <w:r w:rsidR="00FC1A0C" w:rsidRPr="0053185E">
        <w:rPr>
          <w:rFonts w:cstheme="minorHAnsi"/>
          <w:sz w:val="18"/>
          <w:szCs w:val="18"/>
        </w:rPr>
        <w:t>.</w:t>
      </w:r>
    </w:p>
    <w:p w14:paraId="0C89BC53" w14:textId="7FB948AD" w:rsidR="00FC1A0C" w:rsidRPr="0053185E" w:rsidRDefault="00BF40C5" w:rsidP="00FC1A0C">
      <w:pPr>
        <w:spacing w:before="200" w:line="260" w:lineRule="atLeast"/>
        <w:rPr>
          <w:rFonts w:cstheme="minorHAnsi"/>
          <w:b/>
          <w:sz w:val="18"/>
          <w:szCs w:val="18"/>
        </w:rPr>
      </w:pPr>
      <w:r w:rsidRPr="0053185E">
        <w:rPr>
          <w:rFonts w:cstheme="minorHAnsi"/>
          <w:sz w:val="18"/>
          <w:szCs w:val="18"/>
        </w:rPr>
        <w:t xml:space="preserve">If the conduct pertains to the centre’s supervisor, an individual may contact the board of directors.  A contact telephone number for the board’s president is posted on Waterview’s large bulletin board located in the main hallway.  </w:t>
      </w:r>
    </w:p>
    <w:p w14:paraId="17A2626A" w14:textId="56C6D60F" w:rsidR="00FC1A0C" w:rsidRPr="0053185E" w:rsidRDefault="00BF40C5" w:rsidP="00FC1A0C">
      <w:pPr>
        <w:pStyle w:val="Heading2"/>
        <w:spacing w:before="240"/>
        <w:rPr>
          <w:rFonts w:asciiTheme="minorHAnsi" w:hAnsiTheme="minorHAnsi" w:cstheme="minorHAnsi"/>
          <w:sz w:val="18"/>
          <w:szCs w:val="18"/>
        </w:rPr>
      </w:pPr>
      <w:r w:rsidRPr="0053185E">
        <w:rPr>
          <w:rFonts w:asciiTheme="minorHAnsi" w:hAnsiTheme="minorHAnsi" w:cstheme="minorHAnsi"/>
          <w:sz w:val="18"/>
          <w:szCs w:val="18"/>
        </w:rPr>
        <w:t>Concerns about the suspected abuse or neglect of a child</w:t>
      </w:r>
    </w:p>
    <w:p w14:paraId="4BA6280A" w14:textId="23FF5799"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“Duty to report” - every person in Ontario is required under the child and family services act to report his/her belief that a child may </w:t>
      </w:r>
      <w:r w:rsidR="00763A9E" w:rsidRPr="0053185E">
        <w:rPr>
          <w:rFonts w:cstheme="minorHAnsi"/>
          <w:sz w:val="18"/>
          <w:szCs w:val="18"/>
        </w:rPr>
        <w:t>need</w:t>
      </w:r>
      <w:r w:rsidRPr="0053185E">
        <w:rPr>
          <w:rFonts w:cstheme="minorHAnsi"/>
          <w:sz w:val="18"/>
          <w:szCs w:val="18"/>
        </w:rPr>
        <w:t xml:space="preserve"> protection: </w:t>
      </w:r>
    </w:p>
    <w:p w14:paraId="405AF5ED" w14:textId="137A49C0" w:rsidR="00FC1A0C" w:rsidRPr="0053185E" w:rsidRDefault="00FC1A0C" w:rsidP="00FC1A0C">
      <w:pPr>
        <w:spacing w:before="200" w:line="260" w:lineRule="atLeast"/>
        <w:rPr>
          <w:rFonts w:cstheme="minorHAnsi"/>
          <w:sz w:val="18"/>
          <w:szCs w:val="18"/>
        </w:rPr>
      </w:pPr>
      <w:r w:rsidRPr="0053185E">
        <w:rPr>
          <w:rFonts w:cstheme="minorHAnsi"/>
          <w:sz w:val="18"/>
          <w:szCs w:val="18"/>
        </w:rPr>
        <w:t>“</w:t>
      </w:r>
      <w:r w:rsidR="00BF40C5" w:rsidRPr="0053185E">
        <w:rPr>
          <w:rFonts w:cstheme="minorHAnsi"/>
          <w:sz w:val="18"/>
          <w:szCs w:val="18"/>
        </w:rPr>
        <w:t>a person who believes, on reasonable grounds, that a child is, or may be in need of protection shall forthwith report the belief and information, upon which it is based, to a society.”</w:t>
      </w:r>
      <w:r w:rsidRPr="0053185E">
        <w:rPr>
          <w:rFonts w:cstheme="minorHAnsi"/>
          <w:sz w:val="18"/>
          <w:szCs w:val="18"/>
        </w:rPr>
        <w:t xml:space="preserve"> </w:t>
      </w:r>
    </w:p>
    <w:p w14:paraId="7C996D52" w14:textId="08B34A7A"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The legislation specifically requires individuals who perform professional or official duties with respect to children such as the “operator or employee of a day nursery” to report suspicions of child abuse. If in the course of their professional duties, the centre supervisor and/or staff of Waterview have reasonable grounds to suspect that a child may have been abused, the suspicion, and the information upon which that suspicion is based, must be reported immediately to a children’s aid society. A professional who works with children can be charged and fined for failing to report. It is the responsibility of the child protection agency to investigate and follow-up on the situation, as necessary. </w:t>
      </w:r>
    </w:p>
    <w:p w14:paraId="2503D608" w14:textId="664E5FD9" w:rsidR="00FC1A0C" w:rsidRPr="0053185E" w:rsidRDefault="00BF40C5" w:rsidP="00FC1A0C">
      <w:pPr>
        <w:spacing w:before="200" w:line="260" w:lineRule="atLeast"/>
        <w:rPr>
          <w:rFonts w:cstheme="minorHAnsi"/>
          <w:sz w:val="18"/>
          <w:szCs w:val="18"/>
        </w:rPr>
      </w:pPr>
      <w:r w:rsidRPr="0053185E">
        <w:rPr>
          <w:rFonts w:cstheme="minorHAnsi"/>
          <w:sz w:val="18"/>
          <w:szCs w:val="18"/>
        </w:rPr>
        <w:t xml:space="preserve">If a parent/guardian expresses concerns that a child is being abused or neglected, the parent will be advised to contact the </w:t>
      </w:r>
      <w:r w:rsidRPr="0053185E">
        <w:rPr>
          <w:rFonts w:eastAsiaTheme="majorEastAsia" w:cstheme="minorHAnsi"/>
          <w:b/>
          <w:sz w:val="18"/>
          <w:szCs w:val="18"/>
        </w:rPr>
        <w:t>Durham children’s aid society</w:t>
      </w:r>
      <w:r w:rsidRPr="0053185E">
        <w:rPr>
          <w:rFonts w:cstheme="minorHAnsi"/>
          <w:b/>
          <w:sz w:val="18"/>
          <w:szCs w:val="18"/>
        </w:rPr>
        <w:t xml:space="preserve"> (</w:t>
      </w:r>
      <w:r w:rsidR="004547AE" w:rsidRPr="0053185E">
        <w:rPr>
          <w:rFonts w:cstheme="minorHAnsi"/>
          <w:b/>
          <w:sz w:val="18"/>
          <w:szCs w:val="18"/>
        </w:rPr>
        <w:t>CAS</w:t>
      </w:r>
      <w:r w:rsidRPr="0053185E">
        <w:rPr>
          <w:rFonts w:cstheme="minorHAnsi"/>
          <w:b/>
          <w:sz w:val="18"/>
          <w:szCs w:val="18"/>
        </w:rPr>
        <w:t>)</w:t>
      </w:r>
      <w:r w:rsidRPr="0053185E">
        <w:rPr>
          <w:rFonts w:cstheme="minorHAnsi"/>
          <w:sz w:val="18"/>
          <w:szCs w:val="18"/>
        </w:rPr>
        <w:t xml:space="preserve"> directly – </w:t>
      </w:r>
      <w:r w:rsidR="00FC1A0C" w:rsidRPr="0053185E">
        <w:rPr>
          <w:rFonts w:cstheme="minorHAnsi"/>
          <w:b/>
          <w:sz w:val="18"/>
          <w:szCs w:val="18"/>
        </w:rPr>
        <w:t>(905) 433-1551</w:t>
      </w:r>
      <w:r w:rsidR="00FC1A0C" w:rsidRPr="0053185E">
        <w:rPr>
          <w:rFonts w:cstheme="minorHAnsi"/>
          <w:sz w:val="18"/>
          <w:szCs w:val="18"/>
        </w:rPr>
        <w:t xml:space="preserve">. </w:t>
      </w:r>
    </w:p>
    <w:p w14:paraId="1F36B279" w14:textId="29966D7C" w:rsidR="00FC1A0C" w:rsidRPr="0053185E" w:rsidRDefault="00BF40C5" w:rsidP="00FC1A0C">
      <w:pPr>
        <w:spacing w:before="200" w:line="260" w:lineRule="atLeast"/>
        <w:rPr>
          <w:rFonts w:cstheme="minorHAnsi"/>
          <w:sz w:val="18"/>
          <w:szCs w:val="18"/>
        </w:rPr>
      </w:pPr>
      <w:r w:rsidRPr="0053185E">
        <w:rPr>
          <w:rFonts w:cstheme="minorHAnsi"/>
          <w:sz w:val="18"/>
          <w:szCs w:val="18"/>
        </w:rPr>
        <w:t>Individuals who become aware of such concerns are also responsible for reporting this information to cas as per the “duty to report” requirement under the child and family services act</w:t>
      </w:r>
      <w:r w:rsidR="00FC1A0C" w:rsidRPr="0053185E">
        <w:rPr>
          <w:rFonts w:cstheme="minorHAnsi"/>
          <w:sz w:val="18"/>
          <w:szCs w:val="18"/>
        </w:rPr>
        <w:t>.</w:t>
      </w:r>
    </w:p>
    <w:p w14:paraId="10697CF7" w14:textId="5E563FE6" w:rsidR="00FC1A0C" w:rsidRPr="0053185E" w:rsidRDefault="00BF40C5" w:rsidP="00FC1A0C">
      <w:pPr>
        <w:spacing w:before="200" w:line="260" w:lineRule="atLeast"/>
        <w:rPr>
          <w:rFonts w:cstheme="minorHAnsi"/>
          <w:b/>
          <w:color w:val="000000" w:themeColor="text1"/>
          <w:sz w:val="18"/>
          <w:szCs w:val="18"/>
          <w:u w:val="single"/>
        </w:rPr>
      </w:pPr>
      <w:r w:rsidRPr="0053185E">
        <w:rPr>
          <w:rFonts w:cstheme="minorHAnsi"/>
          <w:sz w:val="18"/>
          <w:szCs w:val="18"/>
        </w:rPr>
        <w:t xml:space="preserve">For more information, visit </w:t>
      </w:r>
      <w:r w:rsidRPr="0053185E">
        <w:rPr>
          <w:rFonts w:eastAsiaTheme="majorEastAsia" w:cstheme="minorHAnsi"/>
          <w:b/>
          <w:color w:val="000000" w:themeColor="text1"/>
          <w:sz w:val="18"/>
          <w:szCs w:val="18"/>
          <w:u w:val="single"/>
        </w:rPr>
        <w:t>http://www.children.gov.on.ca/htdocs/english/childrensaid/reportingabuse/index.aspx</w:t>
      </w:r>
    </w:p>
    <w:p w14:paraId="39EBBB44" w14:textId="77777777" w:rsidR="00FC1A0C" w:rsidRPr="0053185E" w:rsidRDefault="00FC1A0C" w:rsidP="00FC1A0C">
      <w:pPr>
        <w:rPr>
          <w:rFonts w:cstheme="minorHAnsi"/>
          <w:b/>
          <w:color w:val="000000" w:themeColor="text1"/>
          <w:sz w:val="18"/>
          <w:szCs w:val="18"/>
          <w:u w:val="single"/>
        </w:rPr>
        <w:sectPr w:rsidR="00FC1A0C" w:rsidRPr="0053185E">
          <w:type w:val="continuous"/>
          <w:pgSz w:w="12240" w:h="15840"/>
          <w:pgMar w:top="1440" w:right="1440" w:bottom="1440" w:left="1440" w:header="720" w:footer="576" w:gutter="0"/>
          <w:cols w:space="720"/>
        </w:sectPr>
      </w:pPr>
    </w:p>
    <w:p w14:paraId="237BE7A3" w14:textId="43053BE9" w:rsidR="00FC1A0C" w:rsidRPr="0053185E" w:rsidRDefault="00BF40C5" w:rsidP="00FC1A0C">
      <w:pPr>
        <w:pStyle w:val="Heading2"/>
        <w:spacing w:after="0"/>
        <w:rPr>
          <w:rFonts w:asciiTheme="minorHAnsi" w:hAnsiTheme="minorHAnsi" w:cstheme="minorHAnsi"/>
          <w:sz w:val="18"/>
          <w:szCs w:val="18"/>
        </w:rPr>
      </w:pPr>
      <w:r w:rsidRPr="0053185E">
        <w:rPr>
          <w:rFonts w:asciiTheme="minorHAnsi" w:hAnsiTheme="minorHAnsi" w:cstheme="minorHAnsi"/>
          <w:sz w:val="18"/>
          <w:szCs w:val="18"/>
        </w:rPr>
        <w:lastRenderedPageBreak/>
        <w:t>Procedures</w:t>
      </w:r>
    </w:p>
    <w:tbl>
      <w:tblPr>
        <w:tblStyle w:val="TableGrid"/>
        <w:tblW w:w="5000" w:type="pct"/>
        <w:tblInd w:w="-113" w:type="dxa"/>
        <w:tblLook w:val="04A0" w:firstRow="1" w:lastRow="0" w:firstColumn="1" w:lastColumn="0" w:noHBand="0" w:noVBand="1"/>
      </w:tblPr>
      <w:tblGrid>
        <w:gridCol w:w="1771"/>
        <w:gridCol w:w="3734"/>
        <w:gridCol w:w="3845"/>
      </w:tblGrid>
      <w:tr w:rsidR="00FC1A0C" w:rsidRPr="0053185E" w14:paraId="1265980D" w14:textId="77777777" w:rsidTr="002B051B">
        <w:trPr>
          <w:tblHeader/>
        </w:trPr>
        <w:tc>
          <w:tcPr>
            <w:tcW w:w="94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5F3E25" w14:textId="1547162F" w:rsidR="00FC1A0C" w:rsidRPr="0053185E" w:rsidRDefault="00BF40C5" w:rsidP="002B051B">
            <w:pPr>
              <w:pStyle w:val="HeadingColA"/>
              <w:rPr>
                <w:rFonts w:asciiTheme="minorHAnsi" w:hAnsiTheme="minorHAnsi" w:cstheme="minorHAnsi"/>
                <w:sz w:val="18"/>
                <w:szCs w:val="18"/>
              </w:rPr>
            </w:pPr>
            <w:r w:rsidRPr="0053185E">
              <w:rPr>
                <w:rFonts w:asciiTheme="minorHAnsi" w:hAnsiTheme="minorHAnsi" w:cstheme="minorHAnsi"/>
                <w:sz w:val="18"/>
                <w:szCs w:val="18"/>
              </w:rPr>
              <w:t>Nature of issue or concern</w:t>
            </w:r>
          </w:p>
        </w:tc>
        <w:tc>
          <w:tcPr>
            <w:tcW w:w="199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DFD2DA" w14:textId="7C1421EC" w:rsidR="00FC1A0C" w:rsidRPr="0053185E" w:rsidRDefault="00BF40C5" w:rsidP="002B051B">
            <w:pPr>
              <w:pStyle w:val="HeadingColA"/>
              <w:rPr>
                <w:rFonts w:asciiTheme="minorHAnsi" w:hAnsiTheme="minorHAnsi" w:cstheme="minorHAnsi"/>
                <w:sz w:val="18"/>
                <w:szCs w:val="18"/>
              </w:rPr>
            </w:pPr>
            <w:r w:rsidRPr="0053185E">
              <w:rPr>
                <w:rFonts w:asciiTheme="minorHAnsi" w:hAnsiTheme="minorHAnsi" w:cstheme="minorHAnsi"/>
                <w:sz w:val="18"/>
                <w:szCs w:val="18"/>
              </w:rPr>
              <w:t>Steps for parent and/or guardian to report issue/concern:</w:t>
            </w:r>
          </w:p>
        </w:tc>
        <w:tc>
          <w:tcPr>
            <w:tcW w:w="205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8A8E4FD" w14:textId="104E3FDA" w:rsidR="00FC1A0C" w:rsidRPr="0053185E" w:rsidRDefault="00BF40C5" w:rsidP="002B051B">
            <w:pPr>
              <w:pStyle w:val="HeadingColA"/>
              <w:rPr>
                <w:rFonts w:asciiTheme="minorHAnsi" w:hAnsiTheme="minorHAnsi" w:cstheme="minorHAnsi"/>
                <w:sz w:val="18"/>
                <w:szCs w:val="18"/>
              </w:rPr>
            </w:pPr>
            <w:r w:rsidRPr="0053185E">
              <w:rPr>
                <w:rFonts w:asciiTheme="minorHAnsi" w:hAnsiTheme="minorHAnsi" w:cstheme="minorHAnsi"/>
                <w:sz w:val="18"/>
                <w:szCs w:val="18"/>
              </w:rPr>
              <w:t>Steps for staff and/or licensee in responding to issue/concern:</w:t>
            </w:r>
          </w:p>
        </w:tc>
      </w:tr>
      <w:tr w:rsidR="00FC1A0C" w:rsidRPr="0053185E" w14:paraId="07F4D2AD" w14:textId="77777777" w:rsidTr="002B051B">
        <w:trPr>
          <w:trHeight w:val="1643"/>
        </w:trPr>
        <w:tc>
          <w:tcPr>
            <w:tcW w:w="947" w:type="pct"/>
            <w:tcBorders>
              <w:top w:val="single" w:sz="4" w:space="0" w:color="auto"/>
              <w:left w:val="single" w:sz="4" w:space="0" w:color="auto"/>
              <w:bottom w:val="single" w:sz="4" w:space="0" w:color="auto"/>
              <w:right w:val="single" w:sz="4" w:space="0" w:color="auto"/>
            </w:tcBorders>
            <w:hideMark/>
          </w:tcPr>
          <w:p w14:paraId="5E86F1E7" w14:textId="4AFB0479" w:rsidR="00FC1A0C" w:rsidRPr="0053185E" w:rsidRDefault="00BF40C5" w:rsidP="002B051B">
            <w:pPr>
              <w:spacing w:after="120" w:line="260" w:lineRule="atLeast"/>
              <w:rPr>
                <w:rFonts w:cstheme="minorHAnsi"/>
                <w:b/>
                <w:sz w:val="18"/>
                <w:szCs w:val="18"/>
              </w:rPr>
            </w:pPr>
            <w:r w:rsidRPr="0053185E">
              <w:rPr>
                <w:rFonts w:cstheme="minorHAnsi"/>
                <w:b/>
                <w:sz w:val="18"/>
                <w:szCs w:val="18"/>
              </w:rPr>
              <w:t>Program-related</w:t>
            </w:r>
          </w:p>
          <w:p w14:paraId="79FB1A2F" w14:textId="499C07B0" w:rsidR="00FC1A0C" w:rsidRPr="0053185E" w:rsidRDefault="004547AE" w:rsidP="002B051B">
            <w:pPr>
              <w:spacing w:line="260" w:lineRule="atLeast"/>
              <w:rPr>
                <w:rFonts w:cstheme="minorHAnsi"/>
                <w:b/>
                <w:sz w:val="18"/>
                <w:szCs w:val="18"/>
              </w:rPr>
            </w:pPr>
            <w:r w:rsidRPr="0053185E">
              <w:rPr>
                <w:rFonts w:cstheme="minorHAnsi"/>
                <w:sz w:val="18"/>
                <w:szCs w:val="18"/>
              </w:rPr>
              <w:t>E.g.</w:t>
            </w:r>
            <w:r w:rsidR="00BF40C5" w:rsidRPr="0053185E">
              <w:rPr>
                <w:rFonts w:cstheme="minorHAnsi"/>
                <w:sz w:val="18"/>
                <w:szCs w:val="18"/>
              </w:rPr>
              <w:t>: schedule, toilet training, indoor/outdoor program activities, menus, etc.</w:t>
            </w:r>
          </w:p>
        </w:tc>
        <w:tc>
          <w:tcPr>
            <w:tcW w:w="1997" w:type="pct"/>
            <w:tcBorders>
              <w:top w:val="single" w:sz="4" w:space="0" w:color="auto"/>
              <w:left w:val="single" w:sz="4" w:space="0" w:color="auto"/>
              <w:bottom w:val="single" w:sz="4" w:space="0" w:color="auto"/>
              <w:right w:val="single" w:sz="4" w:space="0" w:color="auto"/>
            </w:tcBorders>
          </w:tcPr>
          <w:p w14:paraId="3128732A" w14:textId="3E26C82C" w:rsidR="00FC1A0C" w:rsidRPr="0053185E" w:rsidRDefault="00BF40C5" w:rsidP="002B051B">
            <w:pPr>
              <w:spacing w:line="260" w:lineRule="atLeast"/>
              <w:rPr>
                <w:rFonts w:cstheme="minorHAnsi"/>
                <w:sz w:val="18"/>
                <w:szCs w:val="18"/>
              </w:rPr>
            </w:pPr>
            <w:r w:rsidRPr="0053185E">
              <w:rPr>
                <w:rFonts w:cstheme="minorHAnsi"/>
                <w:sz w:val="18"/>
                <w:szCs w:val="18"/>
              </w:rPr>
              <w:t>Raise the issue or concern to</w:t>
            </w:r>
          </w:p>
          <w:p w14:paraId="77D6CFEC" w14:textId="7723C798"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child’s child educator(s); or</w:t>
            </w:r>
          </w:p>
          <w:p w14:paraId="06F37D62" w14:textId="31896EEF"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centre’s supervisor</w:t>
            </w:r>
          </w:p>
          <w:p w14:paraId="461DDAC3" w14:textId="77777777" w:rsidR="00FC1A0C" w:rsidRPr="0053185E" w:rsidRDefault="00FC1A0C" w:rsidP="002B051B">
            <w:pPr>
              <w:spacing w:line="260" w:lineRule="atLeast"/>
              <w:rPr>
                <w:rFonts w:cstheme="minorHAnsi"/>
                <w:sz w:val="18"/>
                <w:szCs w:val="18"/>
              </w:rPr>
            </w:pPr>
          </w:p>
        </w:tc>
        <w:tc>
          <w:tcPr>
            <w:tcW w:w="2056" w:type="pct"/>
            <w:vMerge w:val="restart"/>
            <w:tcBorders>
              <w:top w:val="single" w:sz="4" w:space="0" w:color="auto"/>
              <w:left w:val="single" w:sz="4" w:space="0" w:color="auto"/>
              <w:bottom w:val="single" w:sz="4" w:space="0" w:color="auto"/>
              <w:right w:val="single" w:sz="4" w:space="0" w:color="auto"/>
            </w:tcBorders>
          </w:tcPr>
          <w:p w14:paraId="025E5398" w14:textId="225E493C"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Address the issue/concern at the time it is raised; or</w:t>
            </w:r>
          </w:p>
          <w:p w14:paraId="77B99F25" w14:textId="31EC08F3"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 xml:space="preserve">Arrange for a meeting with the parent/guardian within </w:t>
            </w:r>
            <w:sdt>
              <w:sdtPr>
                <w:rPr>
                  <w:rFonts w:cstheme="minorHAnsi"/>
                  <w:sz w:val="18"/>
                  <w:szCs w:val="18"/>
                </w:rPr>
                <w:id w:val="-185533767"/>
                <w:placeholder>
                  <w:docPart w:val="EC7882A93C5541BBB6B26BC617181F35"/>
                </w:placeholder>
                <w:text/>
              </w:sdtPr>
              <w:sdtContent>
                <w:r w:rsidR="00FC1A0C" w:rsidRPr="0053185E">
                  <w:rPr>
                    <w:rFonts w:cstheme="minorHAnsi"/>
                    <w:sz w:val="18"/>
                    <w:szCs w:val="18"/>
                  </w:rPr>
                  <w:t>[2]</w:t>
                </w:r>
              </w:sdtContent>
            </w:sdt>
            <w:r w:rsidRPr="0053185E">
              <w:rPr>
                <w:rFonts w:cstheme="minorHAnsi"/>
                <w:sz w:val="18"/>
                <w:szCs w:val="18"/>
              </w:rPr>
              <w:t xml:space="preserve"> business days.</w:t>
            </w:r>
          </w:p>
          <w:p w14:paraId="271B3FBD" w14:textId="77777777" w:rsidR="00FC1A0C" w:rsidRPr="0053185E" w:rsidRDefault="00FC1A0C" w:rsidP="002B051B">
            <w:pPr>
              <w:pStyle w:val="ListParagraph"/>
              <w:spacing w:line="260" w:lineRule="atLeast"/>
              <w:ind w:left="360"/>
              <w:rPr>
                <w:rFonts w:cstheme="minorHAnsi"/>
                <w:sz w:val="18"/>
                <w:szCs w:val="18"/>
              </w:rPr>
            </w:pPr>
          </w:p>
          <w:p w14:paraId="5B68F26D" w14:textId="35FEE6F4" w:rsidR="00FC1A0C" w:rsidRPr="0053185E" w:rsidRDefault="00BF40C5" w:rsidP="002B051B">
            <w:pPr>
              <w:spacing w:line="260" w:lineRule="atLeast"/>
              <w:rPr>
                <w:rFonts w:cstheme="minorHAnsi"/>
                <w:sz w:val="18"/>
                <w:szCs w:val="18"/>
              </w:rPr>
            </w:pPr>
            <w:r w:rsidRPr="0053185E">
              <w:rPr>
                <w:rFonts w:cstheme="minorHAnsi"/>
                <w:sz w:val="18"/>
                <w:szCs w:val="18"/>
              </w:rPr>
              <w:t xml:space="preserve">Document the issues/concerns in detail. </w:t>
            </w:r>
          </w:p>
          <w:p w14:paraId="64292559" w14:textId="002F9ED3" w:rsidR="00FC1A0C" w:rsidRPr="0053185E" w:rsidRDefault="00BF40C5" w:rsidP="002B051B">
            <w:pPr>
              <w:spacing w:line="260" w:lineRule="atLeast"/>
              <w:rPr>
                <w:rFonts w:cstheme="minorHAnsi"/>
                <w:sz w:val="18"/>
                <w:szCs w:val="18"/>
              </w:rPr>
            </w:pPr>
            <w:r w:rsidRPr="0053185E">
              <w:rPr>
                <w:rFonts w:cstheme="minorHAnsi"/>
                <w:sz w:val="18"/>
                <w:szCs w:val="18"/>
              </w:rPr>
              <w:t>Documentation should include:</w:t>
            </w:r>
          </w:p>
          <w:p w14:paraId="198ABACD" w14:textId="6FC51235"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 xml:space="preserve">The date and time the issue/concern was </w:t>
            </w:r>
            <w:r w:rsidR="00763A9E" w:rsidRPr="0053185E">
              <w:rPr>
                <w:rFonts w:cstheme="minorHAnsi"/>
                <w:sz w:val="18"/>
                <w:szCs w:val="18"/>
              </w:rPr>
              <w:t>received.</w:t>
            </w:r>
          </w:p>
          <w:p w14:paraId="7A2CFA6C" w14:textId="3B936888"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name of the person who received the issue/</w:t>
            </w:r>
            <w:r w:rsidR="00763A9E" w:rsidRPr="0053185E">
              <w:rPr>
                <w:rFonts w:cstheme="minorHAnsi"/>
                <w:sz w:val="18"/>
                <w:szCs w:val="18"/>
              </w:rPr>
              <w:t>concern.</w:t>
            </w:r>
          </w:p>
          <w:p w14:paraId="2A900B07" w14:textId="144A7DC6"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name of the person reporting the issue/</w:t>
            </w:r>
            <w:r w:rsidR="00763A9E" w:rsidRPr="0053185E">
              <w:rPr>
                <w:rFonts w:cstheme="minorHAnsi"/>
                <w:sz w:val="18"/>
                <w:szCs w:val="18"/>
              </w:rPr>
              <w:t>concern.</w:t>
            </w:r>
          </w:p>
          <w:p w14:paraId="7303E6E1" w14:textId="5E621093"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details of the issue/concern; and</w:t>
            </w:r>
          </w:p>
          <w:p w14:paraId="77BD2FAF" w14:textId="187D0097"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Any steps taken to resolve the issue/concern and/or information given to the parent/guardian regarding next steps or referral.</w:t>
            </w:r>
          </w:p>
          <w:p w14:paraId="2FDB46C9" w14:textId="77777777" w:rsidR="00FC1A0C" w:rsidRPr="0053185E" w:rsidRDefault="00FC1A0C" w:rsidP="002B051B">
            <w:pPr>
              <w:spacing w:line="260" w:lineRule="atLeast"/>
              <w:rPr>
                <w:rFonts w:cstheme="minorHAnsi"/>
                <w:sz w:val="18"/>
                <w:szCs w:val="18"/>
              </w:rPr>
            </w:pPr>
          </w:p>
          <w:p w14:paraId="0A374A64" w14:textId="7235A406" w:rsidR="00FC1A0C" w:rsidRPr="0053185E" w:rsidRDefault="00BF40C5" w:rsidP="002B051B">
            <w:pPr>
              <w:spacing w:line="260" w:lineRule="atLeast"/>
              <w:rPr>
                <w:rFonts w:cstheme="minorHAnsi"/>
                <w:sz w:val="18"/>
                <w:szCs w:val="18"/>
              </w:rPr>
            </w:pPr>
            <w:r w:rsidRPr="0053185E">
              <w:rPr>
                <w:rFonts w:cstheme="minorHAnsi"/>
                <w:sz w:val="18"/>
                <w:szCs w:val="18"/>
              </w:rPr>
              <w:t>Provide contact information for the appropriate person if the person being notified is unable to address the matter.</w:t>
            </w:r>
          </w:p>
          <w:p w14:paraId="062D88BE" w14:textId="77777777" w:rsidR="00FC1A0C" w:rsidRPr="0053185E" w:rsidRDefault="00FC1A0C" w:rsidP="002B051B">
            <w:pPr>
              <w:spacing w:line="260" w:lineRule="atLeast"/>
              <w:rPr>
                <w:rFonts w:cstheme="minorHAnsi"/>
                <w:sz w:val="18"/>
                <w:szCs w:val="18"/>
              </w:rPr>
            </w:pPr>
          </w:p>
          <w:p w14:paraId="1BE38D29" w14:textId="010FEA35" w:rsidR="00FC1A0C" w:rsidRPr="0053185E" w:rsidRDefault="00BF40C5" w:rsidP="002B051B">
            <w:pPr>
              <w:spacing w:line="260" w:lineRule="atLeast"/>
              <w:rPr>
                <w:rFonts w:cstheme="minorHAnsi"/>
                <w:sz w:val="18"/>
                <w:szCs w:val="18"/>
              </w:rPr>
            </w:pPr>
            <w:r w:rsidRPr="0053185E">
              <w:rPr>
                <w:rFonts w:cstheme="minorHAnsi"/>
                <w:sz w:val="18"/>
                <w:szCs w:val="18"/>
              </w:rPr>
              <w:t xml:space="preserve">Ensure the investigation of the issue/concern is initiated by the appropriate party within </w:t>
            </w:r>
            <w:sdt>
              <w:sdtPr>
                <w:rPr>
                  <w:rFonts w:cstheme="minorHAnsi"/>
                  <w:sz w:val="18"/>
                  <w:szCs w:val="18"/>
                </w:rPr>
                <w:id w:val="252244528"/>
                <w:placeholder>
                  <w:docPart w:val="EC7882A93C5541BBB6B26BC617181F35"/>
                </w:placeholder>
                <w:text/>
              </w:sdtPr>
              <w:sdtContent>
                <w:r w:rsidR="00FC1A0C" w:rsidRPr="0053185E">
                  <w:rPr>
                    <w:rFonts w:cstheme="minorHAnsi"/>
                    <w:sz w:val="18"/>
                    <w:szCs w:val="18"/>
                  </w:rPr>
                  <w:t>2</w:t>
                </w:r>
              </w:sdtContent>
            </w:sdt>
            <w:r w:rsidRPr="0053185E">
              <w:rPr>
                <w:rFonts w:cstheme="minorHAnsi"/>
                <w:sz w:val="18"/>
                <w:szCs w:val="18"/>
              </w:rPr>
              <w:t xml:space="preserve"> business days or as soon as reasonably possible thereafter. Document reasons for delays in writing.</w:t>
            </w:r>
          </w:p>
          <w:p w14:paraId="03AB10DA" w14:textId="77777777" w:rsidR="00FC1A0C" w:rsidRPr="0053185E" w:rsidRDefault="00FC1A0C" w:rsidP="002B051B">
            <w:pPr>
              <w:spacing w:line="260" w:lineRule="atLeast"/>
              <w:rPr>
                <w:rFonts w:cstheme="minorHAnsi"/>
                <w:sz w:val="18"/>
                <w:szCs w:val="18"/>
              </w:rPr>
            </w:pPr>
          </w:p>
          <w:p w14:paraId="54B21C17" w14:textId="2F9CCA73" w:rsidR="00FC1A0C" w:rsidRPr="0053185E" w:rsidRDefault="00BF40C5" w:rsidP="002B051B">
            <w:pPr>
              <w:spacing w:line="260" w:lineRule="atLeast"/>
              <w:rPr>
                <w:rFonts w:cstheme="minorHAnsi"/>
                <w:sz w:val="18"/>
                <w:szCs w:val="18"/>
              </w:rPr>
            </w:pPr>
            <w:r w:rsidRPr="0053185E">
              <w:rPr>
                <w:rFonts w:cstheme="minorHAnsi"/>
                <w:sz w:val="18"/>
                <w:szCs w:val="18"/>
              </w:rPr>
              <w:t>Provide a resolution or outcome to the parent(s)/guardian(s) who raised the issue/concern.</w:t>
            </w:r>
          </w:p>
          <w:p w14:paraId="4FEC6E3A" w14:textId="77777777" w:rsidR="00FC1A0C" w:rsidRPr="0053185E" w:rsidRDefault="00FC1A0C" w:rsidP="002B051B">
            <w:pPr>
              <w:spacing w:line="260" w:lineRule="atLeast"/>
              <w:rPr>
                <w:rFonts w:cstheme="minorHAnsi"/>
                <w:sz w:val="18"/>
                <w:szCs w:val="18"/>
              </w:rPr>
            </w:pPr>
          </w:p>
          <w:p w14:paraId="3C4D9909" w14:textId="01B87581" w:rsidR="00FC1A0C" w:rsidRPr="0053185E" w:rsidRDefault="00BF40C5" w:rsidP="002B051B">
            <w:pPr>
              <w:spacing w:line="260" w:lineRule="atLeast"/>
              <w:rPr>
                <w:rFonts w:cstheme="minorHAnsi"/>
                <w:sz w:val="18"/>
                <w:szCs w:val="18"/>
              </w:rPr>
            </w:pPr>
            <w:r w:rsidRPr="0053185E">
              <w:rPr>
                <w:rFonts w:cstheme="minorHAnsi"/>
                <w:sz w:val="18"/>
                <w:szCs w:val="18"/>
              </w:rPr>
              <w:t>If the parent/guardian is not satisfied with the resolution/outcome, ensure that contact information for the board of directors is communicated to the parent/guardian. It is also posted within the centre.</w:t>
            </w:r>
          </w:p>
        </w:tc>
      </w:tr>
      <w:tr w:rsidR="00FC1A0C" w:rsidRPr="0053185E" w14:paraId="6C6A59CE" w14:textId="77777777" w:rsidTr="002B051B">
        <w:trPr>
          <w:trHeight w:val="1247"/>
        </w:trPr>
        <w:tc>
          <w:tcPr>
            <w:tcW w:w="947" w:type="pct"/>
            <w:tcBorders>
              <w:top w:val="single" w:sz="4" w:space="0" w:color="auto"/>
              <w:left w:val="single" w:sz="4" w:space="0" w:color="auto"/>
              <w:bottom w:val="single" w:sz="4" w:space="0" w:color="auto"/>
              <w:right w:val="single" w:sz="4" w:space="0" w:color="auto"/>
            </w:tcBorders>
            <w:hideMark/>
          </w:tcPr>
          <w:p w14:paraId="5642F99C" w14:textId="0C63664A" w:rsidR="00FC1A0C" w:rsidRPr="0053185E" w:rsidRDefault="00BF40C5" w:rsidP="002B051B">
            <w:pPr>
              <w:spacing w:after="120" w:line="260" w:lineRule="atLeast"/>
              <w:rPr>
                <w:rFonts w:cstheme="minorHAnsi"/>
                <w:b/>
                <w:sz w:val="18"/>
                <w:szCs w:val="18"/>
              </w:rPr>
            </w:pPr>
            <w:r w:rsidRPr="0053185E">
              <w:rPr>
                <w:rFonts w:cstheme="minorHAnsi"/>
                <w:b/>
                <w:sz w:val="18"/>
                <w:szCs w:val="18"/>
              </w:rPr>
              <w:t>General, licensee or operations-related</w:t>
            </w:r>
          </w:p>
          <w:p w14:paraId="626EA971" w14:textId="3E1A4CB0" w:rsidR="00FC1A0C" w:rsidRPr="0053185E" w:rsidRDefault="004547AE" w:rsidP="002B051B">
            <w:pPr>
              <w:spacing w:line="0" w:lineRule="atLeast"/>
              <w:rPr>
                <w:rFonts w:cstheme="minorHAnsi"/>
                <w:sz w:val="18"/>
                <w:szCs w:val="18"/>
              </w:rPr>
            </w:pPr>
            <w:r w:rsidRPr="0053185E">
              <w:rPr>
                <w:rFonts w:cstheme="minorHAnsi"/>
                <w:sz w:val="18"/>
                <w:szCs w:val="18"/>
              </w:rPr>
              <w:t>E.g.</w:t>
            </w:r>
            <w:r w:rsidR="00BF40C5" w:rsidRPr="0053185E">
              <w:rPr>
                <w:rFonts w:cstheme="minorHAnsi"/>
                <w:sz w:val="18"/>
                <w:szCs w:val="18"/>
              </w:rPr>
              <w:t>: fees, placement, etc.</w:t>
            </w:r>
          </w:p>
        </w:tc>
        <w:tc>
          <w:tcPr>
            <w:tcW w:w="1997" w:type="pct"/>
            <w:tcBorders>
              <w:top w:val="single" w:sz="4" w:space="0" w:color="auto"/>
              <w:left w:val="single" w:sz="4" w:space="0" w:color="auto"/>
              <w:bottom w:val="single" w:sz="4" w:space="0" w:color="auto"/>
              <w:right w:val="single" w:sz="4" w:space="0" w:color="auto"/>
            </w:tcBorders>
            <w:hideMark/>
          </w:tcPr>
          <w:p w14:paraId="4A6730BD" w14:textId="6227B4FD" w:rsidR="00FC1A0C" w:rsidRPr="0053185E" w:rsidRDefault="00BF40C5" w:rsidP="002B051B">
            <w:pPr>
              <w:spacing w:line="260" w:lineRule="atLeast"/>
              <w:rPr>
                <w:rFonts w:cstheme="minorHAnsi"/>
                <w:sz w:val="18"/>
                <w:szCs w:val="18"/>
              </w:rPr>
            </w:pPr>
            <w:r w:rsidRPr="0053185E">
              <w:rPr>
                <w:rFonts w:cstheme="minorHAnsi"/>
                <w:sz w:val="18"/>
                <w:szCs w:val="18"/>
              </w:rPr>
              <w:t>Raise the issue or concern to:</w:t>
            </w:r>
          </w:p>
          <w:p w14:paraId="73C59095" w14:textId="2CDDEBEC"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child’s child educator(s</w:t>
            </w:r>
            <w:r w:rsidR="004547AE" w:rsidRPr="0053185E">
              <w:rPr>
                <w:rFonts w:cstheme="minorHAnsi"/>
                <w:sz w:val="18"/>
                <w:szCs w:val="18"/>
              </w:rPr>
              <w:t>); or</w:t>
            </w:r>
            <w:r w:rsidRPr="0053185E">
              <w:rPr>
                <w:rFonts w:cstheme="minorHAnsi"/>
                <w:sz w:val="18"/>
                <w:szCs w:val="18"/>
              </w:rPr>
              <w:t xml:space="preserve"> </w:t>
            </w:r>
          </w:p>
          <w:p w14:paraId="7D48A0BB" w14:textId="5CC9F71B" w:rsidR="00FC1A0C" w:rsidRPr="0053185E" w:rsidRDefault="00BF40C5" w:rsidP="00FC1A0C">
            <w:pPr>
              <w:pStyle w:val="ListParagraph"/>
              <w:numPr>
                <w:ilvl w:val="0"/>
                <w:numId w:val="9"/>
              </w:numPr>
              <w:spacing w:after="0" w:line="260" w:lineRule="atLeast"/>
              <w:rPr>
                <w:rFonts w:eastAsia="Times New Roman" w:cstheme="minorHAnsi"/>
                <w:sz w:val="18"/>
                <w:szCs w:val="18"/>
              </w:rPr>
            </w:pPr>
            <w:r w:rsidRPr="0053185E">
              <w:rPr>
                <w:rFonts w:cstheme="minorHAnsi"/>
                <w:sz w:val="18"/>
                <w:szCs w:val="18"/>
              </w:rPr>
              <w:t>The centre’s supervisor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B28D5" w14:textId="77777777" w:rsidR="00FC1A0C" w:rsidRPr="0053185E" w:rsidRDefault="00FC1A0C" w:rsidP="002B051B">
            <w:pPr>
              <w:rPr>
                <w:rFonts w:cstheme="minorHAnsi"/>
                <w:sz w:val="18"/>
                <w:szCs w:val="18"/>
              </w:rPr>
            </w:pPr>
          </w:p>
        </w:tc>
      </w:tr>
      <w:tr w:rsidR="00FC1A0C" w:rsidRPr="0053185E" w14:paraId="00871905" w14:textId="77777777" w:rsidTr="002B051B">
        <w:trPr>
          <w:trHeight w:val="2413"/>
        </w:trPr>
        <w:tc>
          <w:tcPr>
            <w:tcW w:w="947" w:type="pct"/>
            <w:tcBorders>
              <w:top w:val="single" w:sz="4" w:space="0" w:color="auto"/>
              <w:left w:val="single" w:sz="4" w:space="0" w:color="auto"/>
              <w:bottom w:val="single" w:sz="4" w:space="0" w:color="auto"/>
              <w:right w:val="single" w:sz="4" w:space="0" w:color="auto"/>
            </w:tcBorders>
            <w:hideMark/>
          </w:tcPr>
          <w:p w14:paraId="4704194A" w14:textId="32B600A6" w:rsidR="00FC1A0C" w:rsidRPr="0053185E" w:rsidRDefault="00BF40C5" w:rsidP="002B051B">
            <w:pPr>
              <w:spacing w:line="260" w:lineRule="atLeast"/>
              <w:rPr>
                <w:rFonts w:cstheme="minorHAnsi"/>
                <w:b/>
                <w:sz w:val="18"/>
                <w:szCs w:val="18"/>
              </w:rPr>
            </w:pPr>
            <w:r w:rsidRPr="0053185E">
              <w:rPr>
                <w:rFonts w:cstheme="minorHAnsi"/>
                <w:b/>
                <w:sz w:val="18"/>
                <w:szCs w:val="18"/>
              </w:rPr>
              <w:t>Staff-and/or licensee-related</w:t>
            </w:r>
          </w:p>
          <w:p w14:paraId="034B03A1" w14:textId="7EBE0CC8" w:rsidR="00FC1A0C" w:rsidRPr="0053185E" w:rsidRDefault="004547AE" w:rsidP="002B051B">
            <w:pPr>
              <w:spacing w:line="260" w:lineRule="atLeast"/>
              <w:rPr>
                <w:rFonts w:cstheme="minorHAnsi"/>
                <w:b/>
                <w:sz w:val="18"/>
                <w:szCs w:val="18"/>
              </w:rPr>
            </w:pPr>
            <w:r w:rsidRPr="0053185E">
              <w:rPr>
                <w:rFonts w:cstheme="minorHAnsi"/>
                <w:sz w:val="18"/>
                <w:szCs w:val="18"/>
              </w:rPr>
              <w:t>E.g.</w:t>
            </w:r>
            <w:r w:rsidR="00BF40C5" w:rsidRPr="0053185E">
              <w:rPr>
                <w:rFonts w:cstheme="minorHAnsi"/>
                <w:sz w:val="18"/>
                <w:szCs w:val="18"/>
              </w:rPr>
              <w:t xml:space="preserve">: conduct </w:t>
            </w:r>
            <w:r w:rsidRPr="0053185E">
              <w:rPr>
                <w:rFonts w:cstheme="minorHAnsi"/>
                <w:sz w:val="18"/>
                <w:szCs w:val="18"/>
              </w:rPr>
              <w:t>of,</w:t>
            </w:r>
            <w:r w:rsidR="00BF40C5" w:rsidRPr="0053185E">
              <w:rPr>
                <w:rFonts w:cstheme="minorHAnsi"/>
                <w:sz w:val="18"/>
                <w:szCs w:val="18"/>
              </w:rPr>
              <w:t xml:space="preserve"> licensee, staff, etc.</w:t>
            </w:r>
          </w:p>
        </w:tc>
        <w:tc>
          <w:tcPr>
            <w:tcW w:w="1997" w:type="pct"/>
            <w:tcBorders>
              <w:top w:val="single" w:sz="4" w:space="0" w:color="auto"/>
              <w:left w:val="single" w:sz="4" w:space="0" w:color="auto"/>
              <w:bottom w:val="single" w:sz="4" w:space="0" w:color="auto"/>
              <w:right w:val="single" w:sz="4" w:space="0" w:color="auto"/>
            </w:tcBorders>
          </w:tcPr>
          <w:p w14:paraId="6FD6DF7F" w14:textId="726A9C25" w:rsidR="00FC1A0C" w:rsidRPr="0053185E" w:rsidRDefault="00BF40C5" w:rsidP="002B051B">
            <w:pPr>
              <w:spacing w:line="260" w:lineRule="atLeast"/>
              <w:rPr>
                <w:rFonts w:cstheme="minorHAnsi"/>
                <w:sz w:val="18"/>
                <w:szCs w:val="18"/>
              </w:rPr>
            </w:pPr>
            <w:r w:rsidRPr="0053185E">
              <w:rPr>
                <w:rFonts w:cstheme="minorHAnsi"/>
                <w:sz w:val="18"/>
                <w:szCs w:val="18"/>
              </w:rPr>
              <w:t>Raise the issue or concern to</w:t>
            </w:r>
          </w:p>
          <w:p w14:paraId="21490B32" w14:textId="1ED218CC"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individual directly; or</w:t>
            </w:r>
          </w:p>
          <w:p w14:paraId="0A3F318B" w14:textId="1DFCA733"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centre’s supervisor.</w:t>
            </w:r>
          </w:p>
          <w:p w14:paraId="355C53B3" w14:textId="77777777" w:rsidR="00FC1A0C" w:rsidRPr="0053185E" w:rsidRDefault="00FC1A0C" w:rsidP="002B051B">
            <w:pPr>
              <w:spacing w:line="260" w:lineRule="atLeast"/>
              <w:rPr>
                <w:rFonts w:cstheme="minorHAnsi"/>
                <w:b/>
                <w:sz w:val="18"/>
                <w:szCs w:val="18"/>
              </w:rPr>
            </w:pPr>
          </w:p>
          <w:p w14:paraId="3203C854" w14:textId="6D3AC6AC" w:rsidR="00FC1A0C" w:rsidRPr="0053185E" w:rsidRDefault="00BF40C5" w:rsidP="002B051B">
            <w:pPr>
              <w:spacing w:line="260" w:lineRule="atLeast"/>
              <w:rPr>
                <w:rFonts w:cstheme="minorHAnsi"/>
                <w:sz w:val="18"/>
                <w:szCs w:val="18"/>
              </w:rPr>
            </w:pPr>
            <w:r w:rsidRPr="0053185E">
              <w:rPr>
                <w:rFonts w:cstheme="minorHAnsi"/>
                <w:sz w:val="18"/>
                <w:szCs w:val="18"/>
              </w:rPr>
              <w:t>All issues or concerns about the conduct of the provider or staff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9113C" w14:textId="77777777" w:rsidR="00FC1A0C" w:rsidRPr="0053185E" w:rsidRDefault="00FC1A0C" w:rsidP="002B051B">
            <w:pPr>
              <w:rPr>
                <w:rFonts w:cstheme="minorHAnsi"/>
                <w:sz w:val="18"/>
                <w:szCs w:val="18"/>
              </w:rPr>
            </w:pPr>
          </w:p>
        </w:tc>
      </w:tr>
      <w:tr w:rsidR="00FC1A0C" w:rsidRPr="0053185E" w14:paraId="305B5CB5" w14:textId="77777777" w:rsidTr="002B051B">
        <w:trPr>
          <w:trHeight w:val="2958"/>
        </w:trPr>
        <w:tc>
          <w:tcPr>
            <w:tcW w:w="947" w:type="pct"/>
            <w:tcBorders>
              <w:top w:val="single" w:sz="4" w:space="0" w:color="auto"/>
              <w:left w:val="single" w:sz="4" w:space="0" w:color="auto"/>
              <w:bottom w:val="single" w:sz="4" w:space="0" w:color="auto"/>
              <w:right w:val="single" w:sz="4" w:space="0" w:color="auto"/>
            </w:tcBorders>
          </w:tcPr>
          <w:p w14:paraId="59D78FB5" w14:textId="18F93C8D" w:rsidR="00FC1A0C" w:rsidRPr="0053185E" w:rsidRDefault="00BF40C5" w:rsidP="002B051B">
            <w:pPr>
              <w:spacing w:line="260" w:lineRule="atLeast"/>
              <w:rPr>
                <w:rFonts w:cstheme="minorHAnsi"/>
                <w:b/>
                <w:sz w:val="18"/>
                <w:szCs w:val="18"/>
              </w:rPr>
            </w:pPr>
            <w:r w:rsidRPr="0053185E">
              <w:rPr>
                <w:rFonts w:cstheme="minorHAnsi"/>
                <w:b/>
                <w:sz w:val="18"/>
                <w:szCs w:val="18"/>
              </w:rPr>
              <w:t>Related to other persons at the daycare centre</w:t>
            </w:r>
          </w:p>
          <w:p w14:paraId="3DB10A1E" w14:textId="77777777" w:rsidR="00FC1A0C" w:rsidRPr="0053185E" w:rsidRDefault="00FC1A0C" w:rsidP="002B051B">
            <w:pPr>
              <w:spacing w:line="260" w:lineRule="atLeast"/>
              <w:rPr>
                <w:rFonts w:cstheme="minorHAnsi"/>
                <w:b/>
                <w:sz w:val="18"/>
                <w:szCs w:val="18"/>
              </w:rPr>
            </w:pPr>
          </w:p>
        </w:tc>
        <w:tc>
          <w:tcPr>
            <w:tcW w:w="1997" w:type="pct"/>
            <w:tcBorders>
              <w:top w:val="single" w:sz="4" w:space="0" w:color="auto"/>
              <w:left w:val="single" w:sz="4" w:space="0" w:color="auto"/>
              <w:bottom w:val="single" w:sz="4" w:space="0" w:color="auto"/>
              <w:right w:val="single" w:sz="4" w:space="0" w:color="auto"/>
            </w:tcBorders>
          </w:tcPr>
          <w:p w14:paraId="4BDDED66" w14:textId="5E2AAD16" w:rsidR="00FC1A0C" w:rsidRPr="0053185E" w:rsidRDefault="00BF40C5" w:rsidP="002B051B">
            <w:pPr>
              <w:spacing w:line="260" w:lineRule="atLeast"/>
              <w:rPr>
                <w:rFonts w:cstheme="minorHAnsi"/>
                <w:sz w:val="18"/>
                <w:szCs w:val="18"/>
              </w:rPr>
            </w:pPr>
            <w:r w:rsidRPr="0053185E">
              <w:rPr>
                <w:rFonts w:cstheme="minorHAnsi"/>
                <w:sz w:val="18"/>
                <w:szCs w:val="18"/>
              </w:rPr>
              <w:t>Raise the issue or concern to</w:t>
            </w:r>
          </w:p>
          <w:p w14:paraId="1BE94D5B" w14:textId="5D499A71"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centre’s supervisor</w:t>
            </w:r>
          </w:p>
          <w:p w14:paraId="604953BB" w14:textId="77777777" w:rsidR="00FC1A0C" w:rsidRPr="0053185E" w:rsidRDefault="00FC1A0C" w:rsidP="002B051B">
            <w:pPr>
              <w:spacing w:line="260" w:lineRule="atLeast"/>
              <w:rPr>
                <w:rFonts w:cstheme="minorHAnsi"/>
                <w:sz w:val="18"/>
                <w:szCs w:val="18"/>
              </w:rPr>
            </w:pPr>
          </w:p>
          <w:p w14:paraId="781E0532" w14:textId="208EB78C" w:rsidR="00FC1A0C" w:rsidRPr="0053185E" w:rsidRDefault="00BF40C5" w:rsidP="002B051B">
            <w:pPr>
              <w:spacing w:line="260" w:lineRule="atLeast"/>
              <w:rPr>
                <w:rFonts w:cstheme="minorHAnsi"/>
                <w:b/>
                <w:sz w:val="18"/>
                <w:szCs w:val="18"/>
              </w:rPr>
            </w:pPr>
            <w:r w:rsidRPr="0053185E">
              <w:rPr>
                <w:rFonts w:cstheme="minorHAnsi"/>
                <w:sz w:val="18"/>
                <w:szCs w:val="18"/>
              </w:rPr>
              <w:t xml:space="preserve">All issues or concerns about the conduct of other persons on </w:t>
            </w:r>
            <w:r w:rsidR="00763A9E" w:rsidRPr="0053185E">
              <w:rPr>
                <w:rFonts w:cstheme="minorHAnsi"/>
                <w:sz w:val="18"/>
                <w:szCs w:val="18"/>
              </w:rPr>
              <w:t>childcare</w:t>
            </w:r>
            <w:r w:rsidRPr="0053185E">
              <w:rPr>
                <w:rFonts w:cstheme="minorHAnsi"/>
                <w:sz w:val="18"/>
                <w:szCs w:val="18"/>
              </w:rPr>
              <w:t xml:space="preserve"> premises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A4E52" w14:textId="77777777" w:rsidR="00FC1A0C" w:rsidRPr="0053185E" w:rsidRDefault="00FC1A0C" w:rsidP="002B051B">
            <w:pPr>
              <w:rPr>
                <w:rFonts w:cstheme="minorHAnsi"/>
                <w:sz w:val="18"/>
                <w:szCs w:val="18"/>
              </w:rPr>
            </w:pPr>
          </w:p>
        </w:tc>
      </w:tr>
      <w:tr w:rsidR="00FC1A0C" w:rsidRPr="0053185E" w14:paraId="1F5A4B75" w14:textId="77777777" w:rsidTr="002B051B">
        <w:trPr>
          <w:trHeight w:val="1553"/>
        </w:trPr>
        <w:tc>
          <w:tcPr>
            <w:tcW w:w="947" w:type="pct"/>
            <w:tcBorders>
              <w:top w:val="single" w:sz="4" w:space="0" w:color="auto"/>
              <w:left w:val="single" w:sz="4" w:space="0" w:color="auto"/>
              <w:bottom w:val="single" w:sz="4" w:space="0" w:color="auto"/>
              <w:right w:val="single" w:sz="4" w:space="0" w:color="auto"/>
            </w:tcBorders>
            <w:hideMark/>
          </w:tcPr>
          <w:p w14:paraId="3C005915" w14:textId="0D118A24" w:rsidR="00FC1A0C" w:rsidRPr="0053185E" w:rsidRDefault="00BF40C5" w:rsidP="002B051B">
            <w:pPr>
              <w:spacing w:line="260" w:lineRule="atLeast"/>
              <w:rPr>
                <w:rFonts w:cstheme="minorHAnsi"/>
                <w:b/>
                <w:sz w:val="18"/>
                <w:szCs w:val="18"/>
              </w:rPr>
            </w:pPr>
            <w:r w:rsidRPr="0053185E">
              <w:rPr>
                <w:rFonts w:cstheme="minorHAnsi"/>
                <w:b/>
                <w:sz w:val="18"/>
                <w:szCs w:val="18"/>
              </w:rPr>
              <w:t>Student- / volunteer-related</w:t>
            </w:r>
          </w:p>
        </w:tc>
        <w:tc>
          <w:tcPr>
            <w:tcW w:w="1997" w:type="pct"/>
            <w:tcBorders>
              <w:top w:val="single" w:sz="4" w:space="0" w:color="auto"/>
              <w:left w:val="single" w:sz="4" w:space="0" w:color="auto"/>
              <w:bottom w:val="single" w:sz="4" w:space="0" w:color="auto"/>
              <w:right w:val="single" w:sz="4" w:space="0" w:color="auto"/>
            </w:tcBorders>
          </w:tcPr>
          <w:p w14:paraId="74663F7C" w14:textId="4F957E58" w:rsidR="00FC1A0C" w:rsidRPr="0053185E" w:rsidRDefault="00BF40C5" w:rsidP="002B051B">
            <w:pPr>
              <w:spacing w:line="260" w:lineRule="atLeast"/>
              <w:rPr>
                <w:rFonts w:cstheme="minorHAnsi"/>
                <w:sz w:val="18"/>
                <w:szCs w:val="18"/>
              </w:rPr>
            </w:pPr>
            <w:r w:rsidRPr="0053185E">
              <w:rPr>
                <w:rFonts w:cstheme="minorHAnsi"/>
                <w:sz w:val="18"/>
                <w:szCs w:val="18"/>
              </w:rPr>
              <w:t>Raise the issue or concern to</w:t>
            </w:r>
          </w:p>
          <w:p w14:paraId="119E757B" w14:textId="30316948"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 xml:space="preserve">The person responsible for supervising the volunteer or student; or </w:t>
            </w:r>
          </w:p>
          <w:p w14:paraId="070DA5DC" w14:textId="1CD2F5BE" w:rsidR="00FC1A0C" w:rsidRPr="0053185E" w:rsidRDefault="00BF40C5" w:rsidP="00FC1A0C">
            <w:pPr>
              <w:pStyle w:val="ListParagraph"/>
              <w:numPr>
                <w:ilvl w:val="0"/>
                <w:numId w:val="9"/>
              </w:numPr>
              <w:spacing w:after="0" w:line="260" w:lineRule="atLeast"/>
              <w:rPr>
                <w:rFonts w:cstheme="minorHAnsi"/>
                <w:sz w:val="18"/>
                <w:szCs w:val="18"/>
              </w:rPr>
            </w:pPr>
            <w:r w:rsidRPr="0053185E">
              <w:rPr>
                <w:rFonts w:cstheme="minorHAnsi"/>
                <w:sz w:val="18"/>
                <w:szCs w:val="18"/>
              </w:rPr>
              <w:t>The centre’s supervisor</w:t>
            </w:r>
          </w:p>
          <w:p w14:paraId="188594FA" w14:textId="77777777" w:rsidR="00486A2C" w:rsidRDefault="00486A2C" w:rsidP="002B051B">
            <w:pPr>
              <w:spacing w:line="260" w:lineRule="atLeast"/>
              <w:rPr>
                <w:rFonts w:cstheme="minorHAnsi"/>
                <w:b/>
                <w:sz w:val="18"/>
                <w:szCs w:val="18"/>
              </w:rPr>
            </w:pPr>
          </w:p>
          <w:p w14:paraId="7B7CD120" w14:textId="634CE8A3" w:rsidR="00FC1A0C" w:rsidRPr="0053185E" w:rsidRDefault="00BF40C5" w:rsidP="002B051B">
            <w:pPr>
              <w:spacing w:line="260" w:lineRule="atLeast"/>
              <w:rPr>
                <w:rFonts w:cstheme="minorHAnsi"/>
                <w:sz w:val="18"/>
                <w:szCs w:val="18"/>
              </w:rPr>
            </w:pPr>
            <w:r w:rsidRPr="0053185E">
              <w:rPr>
                <w:rFonts w:cstheme="minorHAnsi"/>
                <w:b/>
                <w:sz w:val="18"/>
                <w:szCs w:val="18"/>
              </w:rPr>
              <w:t xml:space="preserve">Note: </w:t>
            </w:r>
            <w:r w:rsidRPr="0053185E">
              <w:rPr>
                <w:rFonts w:cstheme="minorHAnsi"/>
                <w:sz w:val="18"/>
                <w:szCs w:val="18"/>
              </w:rPr>
              <w:t>all issues or concerns about the conduct of students/volunteers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FBAB2" w14:textId="77777777" w:rsidR="00FC1A0C" w:rsidRPr="0053185E" w:rsidRDefault="00FC1A0C" w:rsidP="002B051B">
            <w:pPr>
              <w:rPr>
                <w:rFonts w:cstheme="minorHAnsi"/>
                <w:sz w:val="18"/>
                <w:szCs w:val="18"/>
              </w:rPr>
            </w:pPr>
          </w:p>
        </w:tc>
      </w:tr>
      <w:tr w:rsidR="00FC1A0C" w:rsidRPr="0053185E" w14:paraId="7FE69A21" w14:textId="77777777" w:rsidTr="002B051B">
        <w:trPr>
          <w:trHeight w:val="1553"/>
        </w:trPr>
        <w:tc>
          <w:tcPr>
            <w:tcW w:w="947" w:type="pct"/>
            <w:tcBorders>
              <w:top w:val="single" w:sz="4" w:space="0" w:color="auto"/>
              <w:left w:val="single" w:sz="4" w:space="0" w:color="auto"/>
              <w:bottom w:val="single" w:sz="4" w:space="0" w:color="auto"/>
              <w:right w:val="single" w:sz="4" w:space="0" w:color="auto"/>
            </w:tcBorders>
            <w:hideMark/>
          </w:tcPr>
          <w:p w14:paraId="660D86AB" w14:textId="652314F6" w:rsidR="00FC1A0C" w:rsidRPr="0053185E" w:rsidRDefault="00BF40C5" w:rsidP="002B051B">
            <w:pPr>
              <w:spacing w:line="260" w:lineRule="atLeast"/>
              <w:rPr>
                <w:rFonts w:cstheme="minorHAnsi"/>
                <w:b/>
                <w:sz w:val="18"/>
                <w:szCs w:val="18"/>
              </w:rPr>
            </w:pPr>
            <w:r w:rsidRPr="0053185E">
              <w:rPr>
                <w:rFonts w:cstheme="minorHAnsi"/>
                <w:b/>
                <w:sz w:val="18"/>
                <w:szCs w:val="18"/>
              </w:rPr>
              <w:lastRenderedPageBreak/>
              <w:t xml:space="preserve">Related to the centre’s supervisor </w:t>
            </w:r>
          </w:p>
        </w:tc>
        <w:tc>
          <w:tcPr>
            <w:tcW w:w="1997" w:type="pct"/>
            <w:tcBorders>
              <w:top w:val="single" w:sz="4" w:space="0" w:color="auto"/>
              <w:left w:val="single" w:sz="4" w:space="0" w:color="auto"/>
              <w:bottom w:val="single" w:sz="4" w:space="0" w:color="auto"/>
              <w:right w:val="single" w:sz="4" w:space="0" w:color="auto"/>
            </w:tcBorders>
            <w:hideMark/>
          </w:tcPr>
          <w:p w14:paraId="2FF42CAF" w14:textId="18A56608" w:rsidR="00FC1A0C" w:rsidRPr="0053185E" w:rsidRDefault="00BF40C5" w:rsidP="002B051B">
            <w:pPr>
              <w:spacing w:line="260" w:lineRule="atLeast"/>
              <w:rPr>
                <w:rFonts w:cstheme="minorHAnsi"/>
                <w:sz w:val="18"/>
                <w:szCs w:val="18"/>
              </w:rPr>
            </w:pPr>
            <w:r w:rsidRPr="0053185E">
              <w:rPr>
                <w:rFonts w:cstheme="minorHAnsi"/>
                <w:sz w:val="18"/>
                <w:szCs w:val="18"/>
              </w:rPr>
              <w:t xml:space="preserve">Raise the issue or concern to the board of directors. </w:t>
            </w:r>
          </w:p>
        </w:tc>
        <w:tc>
          <w:tcPr>
            <w:tcW w:w="2056" w:type="pct"/>
            <w:tcBorders>
              <w:top w:val="single" w:sz="4" w:space="0" w:color="auto"/>
              <w:left w:val="single" w:sz="4" w:space="0" w:color="auto"/>
              <w:bottom w:val="single" w:sz="4" w:space="0" w:color="auto"/>
              <w:right w:val="single" w:sz="4" w:space="0" w:color="auto"/>
            </w:tcBorders>
            <w:hideMark/>
          </w:tcPr>
          <w:p w14:paraId="4562F1E4" w14:textId="51607C76" w:rsidR="00FC1A0C" w:rsidRPr="0053185E" w:rsidRDefault="00BF40C5" w:rsidP="002B051B">
            <w:pPr>
              <w:spacing w:line="260" w:lineRule="atLeast"/>
              <w:rPr>
                <w:rFonts w:cstheme="minorHAnsi"/>
                <w:sz w:val="18"/>
                <w:szCs w:val="18"/>
              </w:rPr>
            </w:pPr>
            <w:r w:rsidRPr="0053185E">
              <w:rPr>
                <w:rFonts w:cstheme="minorHAnsi"/>
                <w:sz w:val="18"/>
                <w:szCs w:val="18"/>
              </w:rPr>
              <w:t>Ensure that a telephone number for the board of director’s president is posted within the centre and it is updated.</w:t>
            </w:r>
          </w:p>
        </w:tc>
      </w:tr>
    </w:tbl>
    <w:p w14:paraId="001EF2BA" w14:textId="09B59544" w:rsidR="00FC1A0C" w:rsidRPr="0053185E" w:rsidRDefault="00BF40C5" w:rsidP="00505A2B">
      <w:pPr>
        <w:tabs>
          <w:tab w:val="left" w:pos="0"/>
        </w:tabs>
        <w:spacing w:line="260" w:lineRule="atLeast"/>
        <w:rPr>
          <w:rFonts w:cstheme="minorHAnsi"/>
          <w:sz w:val="18"/>
          <w:szCs w:val="18"/>
        </w:rPr>
      </w:pPr>
      <w:r w:rsidRPr="0053185E">
        <w:rPr>
          <w:rFonts w:cstheme="minorHAnsi"/>
          <w:b/>
          <w:sz w:val="18"/>
          <w:szCs w:val="18"/>
        </w:rPr>
        <w:t>Escalation of issues or concerns:</w:t>
      </w:r>
      <w:r w:rsidRPr="0053185E">
        <w:rPr>
          <w:rFonts w:cstheme="minorHAnsi"/>
          <w:sz w:val="18"/>
          <w:szCs w:val="18"/>
        </w:rPr>
        <w:t xml:space="preserve"> where parents</w:t>
      </w:r>
      <w:r w:rsidRPr="0053185E">
        <w:rPr>
          <w:rStyle w:val="normalchar"/>
          <w:rFonts w:cstheme="minorHAnsi"/>
          <w:sz w:val="18"/>
          <w:szCs w:val="18"/>
        </w:rPr>
        <w:t>/guardians</w:t>
      </w:r>
      <w:r w:rsidRPr="0053185E">
        <w:rPr>
          <w:rFonts w:cstheme="minorHAnsi"/>
          <w:sz w:val="18"/>
          <w:szCs w:val="18"/>
        </w:rPr>
        <w:t xml:space="preserve"> are not satisfied with the response or outcome of an issue or concern, they may escalate the issue or concern verbally or in writing to </w:t>
      </w:r>
      <w:sdt>
        <w:sdtPr>
          <w:rPr>
            <w:rFonts w:cstheme="minorHAnsi"/>
            <w:sz w:val="18"/>
            <w:szCs w:val="18"/>
          </w:rPr>
          <w:id w:val="-615523373"/>
          <w:placeholder>
            <w:docPart w:val="1771A500595E4F16897CFB48B5FFA8C0"/>
          </w:placeholder>
          <w:text/>
        </w:sdtPr>
        <w:sdtContent>
          <w:r w:rsidR="004547AE" w:rsidRPr="0053185E">
            <w:rPr>
              <w:rFonts w:cstheme="minorHAnsi"/>
              <w:sz w:val="18"/>
              <w:szCs w:val="18"/>
            </w:rPr>
            <w:t>Waterview’s</w:t>
          </w:r>
          <w:r w:rsidRPr="0053185E">
            <w:rPr>
              <w:rFonts w:cstheme="minorHAnsi"/>
              <w:sz w:val="18"/>
              <w:szCs w:val="18"/>
            </w:rPr>
            <w:t xml:space="preserve"> board of directors.  Contact information for the board’s president is posted on the bulletin board in the main hallway of the centre.  </w:t>
          </w:r>
        </w:sdtContent>
      </w:sdt>
    </w:p>
    <w:p w14:paraId="7E743CF1" w14:textId="73C1CB0E" w:rsidR="00FC1A0C" w:rsidRPr="0053185E" w:rsidRDefault="00BF40C5" w:rsidP="00FC1A0C">
      <w:pPr>
        <w:spacing w:line="260" w:lineRule="atLeast"/>
        <w:rPr>
          <w:rFonts w:cstheme="minorHAnsi"/>
          <w:b/>
          <w:sz w:val="18"/>
          <w:szCs w:val="18"/>
        </w:rPr>
      </w:pPr>
      <w:r w:rsidRPr="0053185E">
        <w:rPr>
          <w:rFonts w:cstheme="minorHAnsi"/>
          <w:sz w:val="18"/>
          <w:szCs w:val="18"/>
        </w:rPr>
        <w:t xml:space="preserve">Issues/concerns related to compliance with requirements set out in the </w:t>
      </w:r>
      <w:r w:rsidR="00763A9E" w:rsidRPr="0053185E">
        <w:rPr>
          <w:rFonts w:cstheme="minorHAnsi"/>
          <w:sz w:val="18"/>
          <w:szCs w:val="18"/>
        </w:rPr>
        <w:t>childcare</w:t>
      </w:r>
      <w:r w:rsidRPr="0053185E">
        <w:rPr>
          <w:rFonts w:cstheme="minorHAnsi"/>
          <w:sz w:val="18"/>
          <w:szCs w:val="18"/>
        </w:rPr>
        <w:t xml:space="preserve"> and early years act., 201</w:t>
      </w:r>
      <w:r w:rsidR="00FC1A0C" w:rsidRPr="0053185E">
        <w:rPr>
          <w:rFonts w:cstheme="minorHAnsi"/>
          <w:sz w:val="18"/>
          <w:szCs w:val="18"/>
        </w:rPr>
        <w:t xml:space="preserve">4 </w:t>
      </w:r>
      <w:r w:rsidRPr="0053185E">
        <w:rPr>
          <w:rFonts w:cstheme="minorHAnsi"/>
          <w:sz w:val="18"/>
          <w:szCs w:val="18"/>
        </w:rPr>
        <w:t xml:space="preserve">and </w:t>
      </w:r>
      <w:r w:rsidR="004547AE" w:rsidRPr="0053185E">
        <w:rPr>
          <w:rFonts w:cstheme="minorHAnsi"/>
          <w:sz w:val="18"/>
          <w:szCs w:val="18"/>
        </w:rPr>
        <w:t>Ontario</w:t>
      </w:r>
      <w:r w:rsidRPr="0053185E">
        <w:rPr>
          <w:rFonts w:cstheme="minorHAnsi"/>
          <w:sz w:val="18"/>
          <w:szCs w:val="18"/>
        </w:rPr>
        <w:t xml:space="preserve"> regulation 137/15</w:t>
      </w:r>
      <w:r w:rsidR="00FC1A0C" w:rsidRPr="0053185E">
        <w:rPr>
          <w:rFonts w:cstheme="minorHAnsi"/>
          <w:sz w:val="18"/>
          <w:szCs w:val="18"/>
        </w:rPr>
        <w:t xml:space="preserve"> </w:t>
      </w:r>
      <w:r w:rsidRPr="0053185E">
        <w:rPr>
          <w:rFonts w:cstheme="minorHAnsi"/>
          <w:sz w:val="18"/>
          <w:szCs w:val="18"/>
        </w:rPr>
        <w:t xml:space="preserve">must be reported to the ministry of education’s </w:t>
      </w:r>
      <w:proofErr w:type="gramStart"/>
      <w:r w:rsidRPr="0053185E">
        <w:rPr>
          <w:rFonts w:cstheme="minorHAnsi"/>
          <w:sz w:val="18"/>
          <w:szCs w:val="18"/>
        </w:rPr>
        <w:t>child care</w:t>
      </w:r>
      <w:proofErr w:type="gramEnd"/>
      <w:r w:rsidRPr="0053185E">
        <w:rPr>
          <w:rFonts w:cstheme="minorHAnsi"/>
          <w:sz w:val="18"/>
          <w:szCs w:val="18"/>
        </w:rPr>
        <w:t xml:space="preserve"> quality assurance and licensing branch.</w:t>
      </w:r>
    </w:p>
    <w:p w14:paraId="23C763E6" w14:textId="2F55100B" w:rsidR="00FC1A0C" w:rsidRPr="0053185E" w:rsidRDefault="00BF40C5" w:rsidP="00FC1A0C">
      <w:pPr>
        <w:spacing w:line="260" w:lineRule="atLeast"/>
        <w:rPr>
          <w:rFonts w:cstheme="minorHAnsi"/>
          <w:sz w:val="18"/>
          <w:szCs w:val="18"/>
        </w:rPr>
      </w:pPr>
      <w:r w:rsidRPr="0053185E">
        <w:rPr>
          <w:rFonts w:cstheme="minorHAnsi"/>
          <w:sz w:val="18"/>
          <w:szCs w:val="18"/>
        </w:rPr>
        <w:t>Issues/concerns may also be reported to other relevant regulatory bodies (</w:t>
      </w:r>
      <w:r w:rsidR="004547AE" w:rsidRPr="0053185E">
        <w:rPr>
          <w:rFonts w:cstheme="minorHAnsi"/>
          <w:sz w:val="18"/>
          <w:szCs w:val="18"/>
        </w:rPr>
        <w:t>e.g.,</w:t>
      </w:r>
      <w:r w:rsidRPr="0053185E">
        <w:rPr>
          <w:rFonts w:cstheme="minorHAnsi"/>
          <w:sz w:val="18"/>
          <w:szCs w:val="18"/>
        </w:rPr>
        <w:t xml:space="preserve"> local public health department, police department, ministry of environment, ministry of labour, fire department, college of early childhood educators, </w:t>
      </w:r>
      <w:r w:rsidR="004547AE" w:rsidRPr="0053185E">
        <w:rPr>
          <w:rFonts w:cstheme="minorHAnsi"/>
          <w:sz w:val="18"/>
          <w:szCs w:val="18"/>
        </w:rPr>
        <w:t>Ontario</w:t>
      </w:r>
      <w:r w:rsidRPr="0053185E">
        <w:rPr>
          <w:rFonts w:cstheme="minorHAnsi"/>
          <w:sz w:val="18"/>
          <w:szCs w:val="18"/>
        </w:rPr>
        <w:t xml:space="preserve"> college of teachers, college of social workers etc.) Where appropriate.</w:t>
      </w:r>
    </w:p>
    <w:p w14:paraId="33502328" w14:textId="1393C7FB" w:rsidR="00FC1A0C" w:rsidRPr="0053185E" w:rsidRDefault="00BF40C5" w:rsidP="00CB3A8A">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53185E">
        <w:rPr>
          <w:rFonts w:cstheme="minorHAnsi"/>
          <w:b/>
          <w:sz w:val="18"/>
          <w:szCs w:val="18"/>
        </w:rPr>
        <w:t xml:space="preserve">Contacts: </w:t>
      </w:r>
    </w:p>
    <w:sdt>
      <w:sdtPr>
        <w:rPr>
          <w:rFonts w:cstheme="minorHAnsi"/>
          <w:sz w:val="18"/>
          <w:szCs w:val="18"/>
        </w:rPr>
        <w:id w:val="1057903087"/>
        <w:placeholder>
          <w:docPart w:val="70908DC070B548E49A6A3E75637F7142"/>
        </w:placeholder>
        <w:text/>
      </w:sdtPr>
      <w:sdtContent>
        <w:p w14:paraId="24617CA4" w14:textId="1897508D" w:rsidR="00FC1A0C" w:rsidRPr="0053185E" w:rsidRDefault="00CB3A8A" w:rsidP="00CB3A8A">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C</w:t>
          </w:r>
          <w:r w:rsidR="00BF40C5" w:rsidRPr="0053185E">
            <w:rPr>
              <w:rFonts w:cstheme="minorHAnsi"/>
              <w:sz w:val="18"/>
              <w:szCs w:val="18"/>
            </w:rPr>
            <w:t xml:space="preserve">ollege of </w:t>
          </w:r>
          <w:r w:rsidR="00505A2B">
            <w:rPr>
              <w:rFonts w:cstheme="minorHAnsi"/>
              <w:sz w:val="18"/>
              <w:szCs w:val="18"/>
            </w:rPr>
            <w:t>E</w:t>
          </w:r>
          <w:r w:rsidR="00BF40C5" w:rsidRPr="0053185E">
            <w:rPr>
              <w:rFonts w:cstheme="minorHAnsi"/>
              <w:sz w:val="18"/>
              <w:szCs w:val="18"/>
            </w:rPr>
            <w:t xml:space="preserve">arly </w:t>
          </w:r>
          <w:r w:rsidR="00505A2B">
            <w:rPr>
              <w:rFonts w:cstheme="minorHAnsi"/>
              <w:sz w:val="18"/>
              <w:szCs w:val="18"/>
            </w:rPr>
            <w:t>C</w:t>
          </w:r>
          <w:r w:rsidR="00BF40C5" w:rsidRPr="0053185E">
            <w:rPr>
              <w:rFonts w:cstheme="minorHAnsi"/>
              <w:sz w:val="18"/>
              <w:szCs w:val="18"/>
            </w:rPr>
            <w:t xml:space="preserve">hildhood </w:t>
          </w:r>
          <w:r w:rsidR="00505A2B">
            <w:rPr>
              <w:rFonts w:cstheme="minorHAnsi"/>
              <w:sz w:val="18"/>
              <w:szCs w:val="18"/>
            </w:rPr>
            <w:t>E</w:t>
          </w:r>
          <w:r w:rsidR="00BF40C5" w:rsidRPr="0053185E">
            <w:rPr>
              <w:rFonts w:cstheme="minorHAnsi"/>
              <w:sz w:val="18"/>
              <w:szCs w:val="18"/>
            </w:rPr>
            <w:t>ducators</w:t>
          </w:r>
          <w:r w:rsidR="004547AE" w:rsidRPr="0053185E">
            <w:rPr>
              <w:rFonts w:cstheme="minorHAnsi"/>
              <w:sz w:val="18"/>
              <w:szCs w:val="18"/>
            </w:rPr>
            <w:t>: (</w:t>
          </w:r>
          <w:r w:rsidR="00BF40C5" w:rsidRPr="0053185E">
            <w:rPr>
              <w:rFonts w:cstheme="minorHAnsi"/>
              <w:sz w:val="18"/>
              <w:szCs w:val="18"/>
            </w:rPr>
            <w:t>416) 961-8558</w:t>
          </w:r>
          <w:r w:rsidR="00FC1A0C" w:rsidRPr="0053185E">
            <w:rPr>
              <w:rFonts w:cstheme="minorHAnsi"/>
              <w:sz w:val="18"/>
              <w:szCs w:val="18"/>
            </w:rPr>
            <w:t xml:space="preserve"> </w:t>
          </w:r>
        </w:p>
      </w:sdtContent>
    </w:sdt>
    <w:p w14:paraId="4AF76184" w14:textId="5EE8887A" w:rsidR="00FC1A0C" w:rsidRPr="0053185E" w:rsidRDefault="00BF40C5" w:rsidP="00CB3A8A">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53185E">
        <w:rPr>
          <w:rFonts w:cstheme="minorHAnsi"/>
          <w:sz w:val="18"/>
          <w:szCs w:val="18"/>
        </w:rPr>
        <w:t xml:space="preserve">College of </w:t>
      </w:r>
      <w:r w:rsidR="00505A2B">
        <w:rPr>
          <w:rFonts w:cstheme="minorHAnsi"/>
          <w:sz w:val="18"/>
          <w:szCs w:val="18"/>
        </w:rPr>
        <w:t>S</w:t>
      </w:r>
      <w:r w:rsidRPr="0053185E">
        <w:rPr>
          <w:rFonts w:cstheme="minorHAnsi"/>
          <w:sz w:val="18"/>
          <w:szCs w:val="18"/>
        </w:rPr>
        <w:t xml:space="preserve">ocial </w:t>
      </w:r>
      <w:r w:rsidR="00505A2B">
        <w:rPr>
          <w:rFonts w:cstheme="minorHAnsi"/>
          <w:sz w:val="18"/>
          <w:szCs w:val="18"/>
        </w:rPr>
        <w:t>W</w:t>
      </w:r>
      <w:r w:rsidRPr="0053185E">
        <w:rPr>
          <w:rFonts w:cstheme="minorHAnsi"/>
          <w:sz w:val="18"/>
          <w:szCs w:val="18"/>
        </w:rPr>
        <w:t>orkers</w:t>
      </w:r>
      <w:r w:rsidR="004547AE" w:rsidRPr="0053185E">
        <w:rPr>
          <w:rFonts w:cstheme="minorHAnsi"/>
          <w:sz w:val="18"/>
          <w:szCs w:val="18"/>
        </w:rPr>
        <w:t>: (</w:t>
      </w:r>
      <w:r w:rsidRPr="0053185E">
        <w:rPr>
          <w:rFonts w:cstheme="minorHAnsi"/>
          <w:sz w:val="18"/>
          <w:szCs w:val="18"/>
        </w:rPr>
        <w:t>416) 972-9882</w:t>
      </w:r>
    </w:p>
    <w:p w14:paraId="0F64D8CD" w14:textId="519123B2" w:rsidR="00FC1A0C" w:rsidRPr="0053185E" w:rsidRDefault="00BF40C5" w:rsidP="00CB3A8A">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53185E">
        <w:rPr>
          <w:rFonts w:cstheme="minorHAnsi"/>
          <w:sz w:val="18"/>
          <w:szCs w:val="18"/>
        </w:rPr>
        <w:t xml:space="preserve">Durham </w:t>
      </w:r>
      <w:r w:rsidR="00505A2B">
        <w:rPr>
          <w:rFonts w:cstheme="minorHAnsi"/>
          <w:sz w:val="18"/>
          <w:szCs w:val="18"/>
        </w:rPr>
        <w:t>C</w:t>
      </w:r>
      <w:r w:rsidRPr="0053185E">
        <w:rPr>
          <w:rFonts w:cstheme="minorHAnsi"/>
          <w:sz w:val="18"/>
          <w:szCs w:val="18"/>
        </w:rPr>
        <w:t xml:space="preserve">atholic </w:t>
      </w:r>
      <w:r w:rsidR="00505A2B">
        <w:rPr>
          <w:rFonts w:cstheme="minorHAnsi"/>
          <w:sz w:val="18"/>
          <w:szCs w:val="18"/>
        </w:rPr>
        <w:t>D</w:t>
      </w:r>
      <w:r w:rsidRPr="0053185E">
        <w:rPr>
          <w:rFonts w:cstheme="minorHAnsi"/>
          <w:sz w:val="18"/>
          <w:szCs w:val="18"/>
        </w:rPr>
        <w:t xml:space="preserve">istrict </w:t>
      </w:r>
      <w:r w:rsidR="00505A2B">
        <w:rPr>
          <w:rFonts w:cstheme="minorHAnsi"/>
          <w:sz w:val="18"/>
          <w:szCs w:val="18"/>
        </w:rPr>
        <w:t>S</w:t>
      </w:r>
      <w:r w:rsidRPr="0053185E">
        <w:rPr>
          <w:rFonts w:cstheme="minorHAnsi"/>
          <w:sz w:val="18"/>
          <w:szCs w:val="18"/>
        </w:rPr>
        <w:t xml:space="preserve">chool </w:t>
      </w:r>
      <w:r w:rsidR="00505A2B">
        <w:rPr>
          <w:rFonts w:cstheme="minorHAnsi"/>
          <w:sz w:val="18"/>
          <w:szCs w:val="18"/>
        </w:rPr>
        <w:t>B</w:t>
      </w:r>
      <w:r w:rsidRPr="0053185E">
        <w:rPr>
          <w:rFonts w:cstheme="minorHAnsi"/>
          <w:sz w:val="18"/>
          <w:szCs w:val="18"/>
        </w:rPr>
        <w:t>oard</w:t>
      </w:r>
      <w:r w:rsidR="004547AE" w:rsidRPr="0053185E">
        <w:rPr>
          <w:rFonts w:cstheme="minorHAnsi"/>
          <w:sz w:val="18"/>
          <w:szCs w:val="18"/>
        </w:rPr>
        <w:t>: (</w:t>
      </w:r>
      <w:r w:rsidRPr="0053185E">
        <w:rPr>
          <w:rFonts w:cstheme="minorHAnsi"/>
          <w:sz w:val="18"/>
          <w:szCs w:val="18"/>
        </w:rPr>
        <w:t>905) 576-6150</w:t>
      </w:r>
    </w:p>
    <w:p w14:paraId="2ADDEDC4" w14:textId="21A459EE" w:rsidR="00FC1A0C" w:rsidRPr="0053185E" w:rsidRDefault="00BF40C5" w:rsidP="00CB3A8A">
      <w:pPr>
        <w:pBdr>
          <w:top w:val="single" w:sz="4" w:space="1" w:color="auto"/>
          <w:left w:val="single" w:sz="4" w:space="4" w:color="auto"/>
          <w:bottom w:val="single" w:sz="4" w:space="1" w:color="auto"/>
          <w:right w:val="single" w:sz="4" w:space="4" w:color="auto"/>
        </w:pBdr>
        <w:spacing w:after="0"/>
        <w:rPr>
          <w:rFonts w:cstheme="minorHAnsi"/>
          <w:color w:val="000000" w:themeColor="text1"/>
          <w:sz w:val="18"/>
          <w:szCs w:val="18"/>
        </w:rPr>
      </w:pPr>
      <w:r w:rsidRPr="0053185E">
        <w:rPr>
          <w:rStyle w:val="Hyperlink"/>
          <w:rFonts w:eastAsiaTheme="majorEastAsia" w:cstheme="minorHAnsi"/>
          <w:color w:val="000000" w:themeColor="text1"/>
          <w:sz w:val="18"/>
          <w:szCs w:val="18"/>
        </w:rPr>
        <w:t>Durham region – fire services</w:t>
      </w:r>
      <w:r w:rsidR="004547AE" w:rsidRPr="0053185E">
        <w:rPr>
          <w:rStyle w:val="Hyperlink"/>
          <w:rFonts w:eastAsiaTheme="majorEastAsia" w:cstheme="minorHAnsi"/>
          <w:color w:val="000000" w:themeColor="text1"/>
          <w:sz w:val="18"/>
          <w:szCs w:val="18"/>
        </w:rPr>
        <w:t>: (</w:t>
      </w:r>
      <w:r w:rsidRPr="0053185E">
        <w:rPr>
          <w:rStyle w:val="Hyperlink"/>
          <w:rFonts w:eastAsiaTheme="majorEastAsia" w:cstheme="minorHAnsi"/>
          <w:color w:val="000000" w:themeColor="text1"/>
          <w:sz w:val="18"/>
          <w:szCs w:val="18"/>
        </w:rPr>
        <w:t>905) 433-1238 (non-emergency)</w:t>
      </w:r>
    </w:p>
    <w:p w14:paraId="1EF74203" w14:textId="27CED125" w:rsidR="00FC1A0C" w:rsidRPr="0053185E" w:rsidRDefault="00BF40C5" w:rsidP="00CB3A8A">
      <w:pPr>
        <w:pBdr>
          <w:top w:val="single" w:sz="4" w:space="1" w:color="auto"/>
          <w:left w:val="single" w:sz="4" w:space="4" w:color="auto"/>
          <w:bottom w:val="single" w:sz="4" w:space="1" w:color="auto"/>
          <w:right w:val="single" w:sz="4" w:space="4" w:color="auto"/>
        </w:pBdr>
        <w:spacing w:after="0"/>
        <w:rPr>
          <w:rStyle w:val="Hyperlink"/>
          <w:rFonts w:cstheme="minorHAnsi"/>
          <w:sz w:val="18"/>
          <w:szCs w:val="18"/>
        </w:rPr>
      </w:pPr>
      <w:r w:rsidRPr="0053185E">
        <w:rPr>
          <w:rStyle w:val="Hyperlink"/>
          <w:rFonts w:eastAsiaTheme="majorEastAsia" w:cstheme="minorHAnsi"/>
          <w:color w:val="000000" w:themeColor="text1"/>
          <w:sz w:val="18"/>
          <w:szCs w:val="18"/>
        </w:rPr>
        <w:t>Durham region public health department</w:t>
      </w:r>
      <w:r w:rsidR="004547AE" w:rsidRPr="0053185E">
        <w:rPr>
          <w:rStyle w:val="Hyperlink"/>
          <w:rFonts w:eastAsiaTheme="majorEastAsia" w:cstheme="minorHAnsi"/>
          <w:color w:val="000000" w:themeColor="text1"/>
          <w:sz w:val="18"/>
          <w:szCs w:val="18"/>
        </w:rPr>
        <w:t>: (</w:t>
      </w:r>
      <w:r w:rsidRPr="0053185E">
        <w:rPr>
          <w:rStyle w:val="Hyperlink"/>
          <w:rFonts w:eastAsiaTheme="majorEastAsia" w:cstheme="minorHAnsi"/>
          <w:color w:val="000000" w:themeColor="text1"/>
          <w:sz w:val="18"/>
          <w:szCs w:val="18"/>
        </w:rPr>
        <w:t>905) 668-7711</w:t>
      </w:r>
      <w:r w:rsidR="00FC1A0C" w:rsidRPr="0053185E">
        <w:rPr>
          <w:rFonts w:eastAsiaTheme="majorEastAsia" w:cstheme="minorHAnsi"/>
          <w:color w:val="000000" w:themeColor="text1"/>
          <w:sz w:val="18"/>
          <w:szCs w:val="18"/>
          <w:u w:val="single"/>
        </w:rPr>
        <w:br/>
      </w:r>
      <w:r w:rsidR="004547AE" w:rsidRPr="0053185E">
        <w:rPr>
          <w:rStyle w:val="Hyperlink"/>
          <w:rFonts w:eastAsiaTheme="majorEastAsia" w:cstheme="minorHAnsi"/>
          <w:color w:val="000000" w:themeColor="text1"/>
          <w:sz w:val="18"/>
          <w:szCs w:val="18"/>
        </w:rPr>
        <w:t>Durham</w:t>
      </w:r>
      <w:r w:rsidRPr="0053185E">
        <w:rPr>
          <w:rStyle w:val="Hyperlink"/>
          <w:rFonts w:eastAsiaTheme="majorEastAsia" w:cstheme="minorHAnsi"/>
          <w:color w:val="000000" w:themeColor="text1"/>
          <w:sz w:val="18"/>
          <w:szCs w:val="18"/>
        </w:rPr>
        <w:t xml:space="preserve"> regional police service</w:t>
      </w:r>
      <w:r w:rsidR="00763A9E" w:rsidRPr="0053185E">
        <w:rPr>
          <w:rStyle w:val="Hyperlink"/>
          <w:rFonts w:eastAsiaTheme="majorEastAsia" w:cstheme="minorHAnsi"/>
          <w:color w:val="000000" w:themeColor="text1"/>
          <w:sz w:val="18"/>
          <w:szCs w:val="18"/>
        </w:rPr>
        <w:t>: (</w:t>
      </w:r>
      <w:r w:rsidRPr="0053185E">
        <w:rPr>
          <w:rStyle w:val="Hyperlink"/>
          <w:rFonts w:eastAsiaTheme="majorEastAsia" w:cstheme="minorHAnsi"/>
          <w:color w:val="000000" w:themeColor="text1"/>
          <w:sz w:val="18"/>
          <w:szCs w:val="18"/>
        </w:rPr>
        <w:t>905) 579-1520 (non-emergency)</w:t>
      </w:r>
      <w:r w:rsidR="00FC1A0C" w:rsidRPr="0053185E">
        <w:rPr>
          <w:rFonts w:eastAsiaTheme="majorEastAsia" w:cstheme="minorHAnsi"/>
          <w:color w:val="000000" w:themeColor="text1"/>
          <w:sz w:val="18"/>
          <w:szCs w:val="18"/>
          <w:u w:val="single"/>
        </w:rPr>
        <w:br/>
      </w:r>
      <w:r w:rsidR="004547AE" w:rsidRPr="0053185E">
        <w:rPr>
          <w:rFonts w:cstheme="minorHAnsi"/>
          <w:sz w:val="18"/>
          <w:szCs w:val="18"/>
        </w:rPr>
        <w:t>M</w:t>
      </w:r>
      <w:r w:rsidRPr="0053185E">
        <w:rPr>
          <w:rFonts w:cstheme="minorHAnsi"/>
          <w:sz w:val="18"/>
          <w:szCs w:val="18"/>
        </w:rPr>
        <w:t xml:space="preserve">inistry of </w:t>
      </w:r>
      <w:r w:rsidR="004547AE" w:rsidRPr="0053185E">
        <w:rPr>
          <w:rFonts w:cstheme="minorHAnsi"/>
          <w:sz w:val="18"/>
          <w:szCs w:val="18"/>
        </w:rPr>
        <w:t>E</w:t>
      </w:r>
      <w:r w:rsidRPr="0053185E">
        <w:rPr>
          <w:rFonts w:cstheme="minorHAnsi"/>
          <w:sz w:val="18"/>
          <w:szCs w:val="18"/>
        </w:rPr>
        <w:t xml:space="preserve">ducation, licensed </w:t>
      </w:r>
      <w:r w:rsidR="003359BC" w:rsidRPr="0053185E">
        <w:rPr>
          <w:rFonts w:cstheme="minorHAnsi"/>
          <w:sz w:val="18"/>
          <w:szCs w:val="18"/>
        </w:rPr>
        <w:t>childcare</w:t>
      </w:r>
      <w:r w:rsidRPr="0053185E">
        <w:rPr>
          <w:rFonts w:cstheme="minorHAnsi"/>
          <w:sz w:val="18"/>
          <w:szCs w:val="18"/>
        </w:rPr>
        <w:t xml:space="preserve"> help desk: 1-877-510-5333 or </w:t>
      </w:r>
      <w:hyperlink r:id="rId10" w:history="1">
        <w:r w:rsidRPr="0053185E">
          <w:rPr>
            <w:rStyle w:val="Hyperlink"/>
            <w:rFonts w:eastAsiaTheme="majorEastAsia" w:cstheme="minorHAnsi"/>
            <w:sz w:val="18"/>
            <w:szCs w:val="18"/>
          </w:rPr>
          <w:t>childcare_ontario@ontario.ca</w:t>
        </w:r>
      </w:hyperlink>
    </w:p>
    <w:p w14:paraId="7BEE91E8" w14:textId="540E1FBA" w:rsidR="00FC1A0C" w:rsidRPr="0053185E" w:rsidRDefault="00BF40C5" w:rsidP="00505A2B">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53185E">
        <w:rPr>
          <w:rStyle w:val="Hyperlink"/>
          <w:rFonts w:eastAsiaTheme="majorEastAsia" w:cstheme="minorHAnsi"/>
          <w:color w:val="000000" w:themeColor="text1"/>
          <w:sz w:val="18"/>
          <w:szCs w:val="18"/>
        </w:rPr>
        <w:t>Ministry of labour:  1-877-202-0008 (health and safety)</w:t>
      </w:r>
      <w:r w:rsidR="00FC1A0C" w:rsidRPr="0053185E">
        <w:rPr>
          <w:rFonts w:eastAsiaTheme="majorEastAsia" w:cstheme="minorHAnsi"/>
          <w:color w:val="000000" w:themeColor="text1"/>
          <w:sz w:val="18"/>
          <w:szCs w:val="18"/>
          <w:u w:val="single"/>
        </w:rPr>
        <w:br/>
      </w:r>
      <w:r w:rsidRPr="0053185E">
        <w:rPr>
          <w:rFonts w:cstheme="minorHAnsi"/>
          <w:sz w:val="18"/>
          <w:szCs w:val="18"/>
        </w:rPr>
        <w:t xml:space="preserve">Regulatory requirements: </w:t>
      </w:r>
      <w:r w:rsidR="004547AE" w:rsidRPr="0053185E">
        <w:rPr>
          <w:rFonts w:cstheme="minorHAnsi"/>
          <w:sz w:val="18"/>
          <w:szCs w:val="18"/>
        </w:rPr>
        <w:t>Ontario</w:t>
      </w:r>
      <w:r w:rsidRPr="0053185E">
        <w:rPr>
          <w:rFonts w:cstheme="minorHAnsi"/>
          <w:sz w:val="18"/>
          <w:szCs w:val="18"/>
        </w:rPr>
        <w:t xml:space="preserve"> regulation 137/15</w:t>
      </w:r>
    </w:p>
    <w:p w14:paraId="0A60626D" w14:textId="1AFBA952" w:rsidR="00FC1A0C" w:rsidRPr="0053185E" w:rsidRDefault="00BF40C5" w:rsidP="00FC1A0C">
      <w:pPr>
        <w:pStyle w:val="Heading3A"/>
        <w:rPr>
          <w:rFonts w:asciiTheme="minorHAnsi" w:hAnsiTheme="minorHAnsi" w:cstheme="minorHAnsi"/>
          <w:sz w:val="18"/>
          <w:szCs w:val="18"/>
        </w:rPr>
      </w:pPr>
      <w:r w:rsidRPr="0053185E">
        <w:rPr>
          <w:rFonts w:asciiTheme="minorHAnsi" w:hAnsiTheme="minorHAnsi" w:cstheme="minorHAnsi"/>
          <w:sz w:val="18"/>
          <w:szCs w:val="18"/>
        </w:rPr>
        <w:t>Parent issues and concerns</w:t>
      </w:r>
    </w:p>
    <w:p w14:paraId="2EACADDD" w14:textId="61CA6843" w:rsidR="00FC1A0C" w:rsidRPr="0053185E" w:rsidRDefault="00FC1A0C" w:rsidP="00FC1A0C">
      <w:pPr>
        <w:pStyle w:val="Ysection-e"/>
        <w:shd w:val="clear" w:color="auto" w:fill="D9D9D9" w:themeFill="background1" w:themeFillShade="D9"/>
        <w:spacing w:line="240" w:lineRule="auto"/>
        <w:rPr>
          <w:rFonts w:asciiTheme="minorHAnsi" w:hAnsiTheme="minorHAnsi" w:cstheme="minorHAnsi"/>
          <w:sz w:val="18"/>
          <w:szCs w:val="18"/>
        </w:rPr>
      </w:pPr>
      <w:r w:rsidRPr="0053185E">
        <w:rPr>
          <w:rFonts w:asciiTheme="minorHAnsi" w:hAnsiTheme="minorHAnsi" w:cstheme="minorHAnsi"/>
          <w:sz w:val="18"/>
          <w:szCs w:val="18"/>
        </w:rPr>
        <w:tab/>
      </w:r>
      <w:bookmarkStart w:id="0" w:name="BK62"/>
      <w:bookmarkEnd w:id="0"/>
      <w:r w:rsidR="004547AE" w:rsidRPr="0053185E">
        <w:rPr>
          <w:rFonts w:asciiTheme="minorHAnsi" w:hAnsiTheme="minorHAnsi" w:cstheme="minorHAnsi"/>
          <w:b/>
          <w:sz w:val="18"/>
          <w:szCs w:val="18"/>
        </w:rPr>
        <w:t>45.1 every</w:t>
      </w:r>
      <w:r w:rsidR="00BF40C5" w:rsidRPr="0053185E">
        <w:rPr>
          <w:rFonts w:asciiTheme="minorHAnsi" w:hAnsiTheme="minorHAnsi" w:cstheme="minorHAnsi"/>
          <w:sz w:val="18"/>
          <w:szCs w:val="18"/>
        </w:rPr>
        <w:t xml:space="preserve"> licensee shall ensure that there are written policies and procedures that set out </w:t>
      </w:r>
      <w:r w:rsidR="00BF40C5" w:rsidRPr="0053185E">
        <w:rPr>
          <w:rFonts w:asciiTheme="minorHAnsi" w:hAnsiTheme="minorHAnsi" w:cstheme="minorHAnsi"/>
          <w:sz w:val="18"/>
          <w:szCs w:val="18"/>
          <w:lang w:val="en"/>
        </w:rPr>
        <w:t>how parents’ issues and concerns will be addressed, including details regarding,</w:t>
      </w:r>
    </w:p>
    <w:p w14:paraId="3196CEF4" w14:textId="600B09DD" w:rsidR="00FC1A0C" w:rsidRPr="0053185E" w:rsidRDefault="00FC1A0C" w:rsidP="00FC1A0C">
      <w:pPr>
        <w:pStyle w:val="Yclause-e"/>
        <w:shd w:val="clear" w:color="auto" w:fill="D9D9D9" w:themeFill="background1" w:themeFillShade="D9"/>
        <w:spacing w:line="240" w:lineRule="auto"/>
        <w:rPr>
          <w:rFonts w:asciiTheme="minorHAnsi" w:hAnsiTheme="minorHAnsi" w:cstheme="minorHAnsi"/>
          <w:sz w:val="18"/>
          <w:szCs w:val="18"/>
        </w:rPr>
      </w:pPr>
      <w:r w:rsidRPr="0053185E">
        <w:rPr>
          <w:rFonts w:asciiTheme="minorHAnsi" w:hAnsiTheme="minorHAnsi" w:cstheme="minorHAnsi"/>
          <w:sz w:val="18"/>
          <w:szCs w:val="18"/>
        </w:rPr>
        <w:tab/>
        <w:t>(</w:t>
      </w:r>
      <w:r w:rsidR="00BF40C5" w:rsidRPr="0053185E">
        <w:rPr>
          <w:rFonts w:asciiTheme="minorHAnsi" w:hAnsiTheme="minorHAnsi" w:cstheme="minorHAnsi"/>
          <w:sz w:val="18"/>
          <w:szCs w:val="18"/>
        </w:rPr>
        <w:t>a)</w:t>
      </w:r>
      <w:r w:rsidR="00BF40C5" w:rsidRPr="0053185E">
        <w:rPr>
          <w:rFonts w:asciiTheme="minorHAnsi" w:hAnsiTheme="minorHAnsi" w:cstheme="minorHAnsi"/>
          <w:sz w:val="18"/>
          <w:szCs w:val="18"/>
        </w:rPr>
        <w:tab/>
        <w:t xml:space="preserve">the steps for parents to follow when they have an issue or concern to bring forward to the </w:t>
      </w:r>
      <w:r w:rsidR="00763A9E" w:rsidRPr="0053185E">
        <w:rPr>
          <w:rFonts w:asciiTheme="minorHAnsi" w:hAnsiTheme="minorHAnsi" w:cstheme="minorHAnsi"/>
          <w:sz w:val="18"/>
          <w:szCs w:val="18"/>
        </w:rPr>
        <w:t>licensee.</w:t>
      </w:r>
    </w:p>
    <w:p w14:paraId="018E2E0D" w14:textId="40CEB19C" w:rsidR="00FC1A0C" w:rsidRPr="0053185E" w:rsidRDefault="00BF40C5" w:rsidP="00FC1A0C">
      <w:pPr>
        <w:pStyle w:val="Yclause-e"/>
        <w:shd w:val="clear" w:color="auto" w:fill="D9D9D9" w:themeFill="background1" w:themeFillShade="D9"/>
        <w:spacing w:line="240" w:lineRule="auto"/>
        <w:rPr>
          <w:rFonts w:asciiTheme="minorHAnsi" w:hAnsiTheme="minorHAnsi" w:cstheme="minorHAnsi"/>
          <w:sz w:val="18"/>
          <w:szCs w:val="18"/>
        </w:rPr>
      </w:pPr>
      <w:r w:rsidRPr="0053185E">
        <w:rPr>
          <w:rFonts w:asciiTheme="minorHAnsi" w:hAnsiTheme="minorHAnsi" w:cstheme="minorHAnsi"/>
          <w:sz w:val="18"/>
          <w:szCs w:val="18"/>
        </w:rPr>
        <w:tab/>
        <w:t>(b)</w:t>
      </w:r>
      <w:r w:rsidRPr="0053185E">
        <w:rPr>
          <w:rFonts w:asciiTheme="minorHAnsi" w:hAnsiTheme="minorHAnsi" w:cstheme="minorHAnsi"/>
          <w:sz w:val="18"/>
          <w:szCs w:val="18"/>
        </w:rPr>
        <w:tab/>
        <w:t>the steps to be followed by a licensee and its employees in responding to an issue or concern brought forward by a parent; and</w:t>
      </w:r>
    </w:p>
    <w:p w14:paraId="1F3B3B59" w14:textId="616331E3" w:rsidR="00FC1A0C" w:rsidRPr="0053185E" w:rsidRDefault="00BF40C5" w:rsidP="00505A2B">
      <w:pPr>
        <w:pStyle w:val="Yclause-e"/>
        <w:shd w:val="clear" w:color="auto" w:fill="D9D9D9" w:themeFill="background1" w:themeFillShade="D9"/>
        <w:spacing w:line="240" w:lineRule="auto"/>
        <w:rPr>
          <w:rFonts w:asciiTheme="minorHAnsi" w:hAnsiTheme="minorHAnsi" w:cstheme="minorHAnsi"/>
          <w:sz w:val="18"/>
          <w:szCs w:val="18"/>
        </w:rPr>
      </w:pPr>
      <w:r w:rsidRPr="0053185E">
        <w:rPr>
          <w:rFonts w:asciiTheme="minorHAnsi" w:hAnsiTheme="minorHAnsi" w:cstheme="minorHAnsi"/>
          <w:sz w:val="18"/>
          <w:szCs w:val="18"/>
        </w:rPr>
        <w:tab/>
        <w:t>(c)</w:t>
      </w:r>
      <w:r w:rsidRPr="0053185E">
        <w:rPr>
          <w:rFonts w:asciiTheme="minorHAnsi" w:hAnsiTheme="minorHAnsi" w:cstheme="minorHAnsi"/>
          <w:sz w:val="18"/>
          <w:szCs w:val="18"/>
        </w:rPr>
        <w:tab/>
        <w:t>when an initial response to the issue or concern will be provided. O. Reg. 126/16, s. 31.</w:t>
      </w:r>
    </w:p>
    <w:p w14:paraId="37AC7888" w14:textId="77777777" w:rsidR="00F43811" w:rsidRDefault="00BF40C5" w:rsidP="00F43811">
      <w:pPr>
        <w:pStyle w:val="Heading3A"/>
        <w:rPr>
          <w:rFonts w:asciiTheme="minorHAnsi" w:hAnsiTheme="minorHAnsi" w:cstheme="minorHAnsi"/>
          <w:sz w:val="18"/>
          <w:szCs w:val="18"/>
        </w:rPr>
      </w:pPr>
      <w:r w:rsidRPr="0053185E">
        <w:rPr>
          <w:rFonts w:asciiTheme="minorHAnsi" w:hAnsiTheme="minorHAnsi" w:cstheme="minorHAnsi"/>
          <w:sz w:val="18"/>
          <w:szCs w:val="18"/>
        </w:rPr>
        <w:t>Parent handbook</w:t>
      </w:r>
    </w:p>
    <w:p w14:paraId="1971478F" w14:textId="307C9D54" w:rsidR="00FC1A0C" w:rsidRPr="0053185E" w:rsidRDefault="004547AE" w:rsidP="00F43811">
      <w:pPr>
        <w:pStyle w:val="Heading3A"/>
        <w:rPr>
          <w:rFonts w:asciiTheme="minorHAnsi" w:hAnsiTheme="minorHAnsi" w:cstheme="minorHAnsi"/>
          <w:sz w:val="18"/>
          <w:szCs w:val="18"/>
        </w:rPr>
      </w:pPr>
      <w:r w:rsidRPr="0053185E">
        <w:rPr>
          <w:rFonts w:asciiTheme="minorHAnsi" w:hAnsiTheme="minorHAnsi" w:cstheme="minorHAnsi"/>
          <w:sz w:val="18"/>
          <w:szCs w:val="18"/>
        </w:rPr>
        <w:t>45. (</w:t>
      </w:r>
      <w:r w:rsidR="00BF40C5" w:rsidRPr="0053185E">
        <w:rPr>
          <w:rFonts w:asciiTheme="minorHAnsi" w:hAnsiTheme="minorHAnsi" w:cstheme="minorHAnsi"/>
          <w:sz w:val="18"/>
          <w:szCs w:val="18"/>
        </w:rPr>
        <w:t>1</w:t>
      </w:r>
      <w:r w:rsidRPr="0053185E">
        <w:rPr>
          <w:rFonts w:asciiTheme="minorHAnsi" w:hAnsiTheme="minorHAnsi" w:cstheme="minorHAnsi"/>
          <w:sz w:val="18"/>
          <w:szCs w:val="18"/>
        </w:rPr>
        <w:t>) every</w:t>
      </w:r>
      <w:r w:rsidR="00BF40C5" w:rsidRPr="0053185E">
        <w:rPr>
          <w:rFonts w:asciiTheme="minorHAnsi" w:hAnsiTheme="minorHAnsi" w:cstheme="minorHAnsi"/>
          <w:sz w:val="18"/>
          <w:szCs w:val="18"/>
        </w:rPr>
        <w:t xml:space="preserve"> licensee shall have a parent handbook for each </w:t>
      </w:r>
      <w:r w:rsidR="00763A9E" w:rsidRPr="0053185E">
        <w:rPr>
          <w:rFonts w:asciiTheme="minorHAnsi" w:hAnsiTheme="minorHAnsi" w:cstheme="minorHAnsi"/>
          <w:sz w:val="18"/>
          <w:szCs w:val="18"/>
        </w:rPr>
        <w:t>childcare</w:t>
      </w:r>
      <w:r w:rsidR="00BF40C5" w:rsidRPr="0053185E">
        <w:rPr>
          <w:rFonts w:asciiTheme="minorHAnsi" w:hAnsiTheme="minorHAnsi" w:cstheme="minorHAnsi"/>
          <w:sz w:val="18"/>
          <w:szCs w:val="18"/>
        </w:rPr>
        <w:t xml:space="preserve"> centre or home </w:t>
      </w:r>
      <w:r w:rsidR="003359BC" w:rsidRPr="0053185E">
        <w:rPr>
          <w:rFonts w:asciiTheme="minorHAnsi" w:hAnsiTheme="minorHAnsi" w:cstheme="minorHAnsi"/>
          <w:sz w:val="18"/>
          <w:szCs w:val="18"/>
        </w:rPr>
        <w:t>childcare</w:t>
      </w:r>
      <w:r w:rsidR="00BF40C5" w:rsidRPr="0053185E">
        <w:rPr>
          <w:rFonts w:asciiTheme="minorHAnsi" w:hAnsiTheme="minorHAnsi" w:cstheme="minorHAnsi"/>
          <w:sz w:val="18"/>
          <w:szCs w:val="18"/>
        </w:rPr>
        <w:t xml:space="preserve"> agency it operates which shall include,</w:t>
      </w:r>
    </w:p>
    <w:p w14:paraId="1DAD8D49" w14:textId="5114404C" w:rsidR="00FC1A0C" w:rsidRPr="0053185E" w:rsidRDefault="00BF40C5" w:rsidP="00F43811">
      <w:pPr>
        <w:pStyle w:val="Yclause-e"/>
        <w:shd w:val="clear" w:color="auto" w:fill="D9D9D9" w:themeFill="background1" w:themeFillShade="D9"/>
        <w:spacing w:line="240" w:lineRule="auto"/>
        <w:rPr>
          <w:rFonts w:cstheme="minorHAnsi"/>
          <w:b/>
          <w:sz w:val="18"/>
          <w:szCs w:val="18"/>
        </w:rPr>
      </w:pPr>
      <w:r w:rsidRPr="0053185E">
        <w:rPr>
          <w:rFonts w:asciiTheme="minorHAnsi" w:hAnsiTheme="minorHAnsi" w:cstheme="minorHAnsi"/>
          <w:sz w:val="18"/>
          <w:szCs w:val="18"/>
        </w:rPr>
        <w:t xml:space="preserve"> (a.2)</w:t>
      </w:r>
      <w:r w:rsidRPr="0053185E">
        <w:rPr>
          <w:rFonts w:asciiTheme="minorHAnsi" w:hAnsiTheme="minorHAnsi" w:cstheme="minorHAnsi"/>
          <w:sz w:val="18"/>
          <w:szCs w:val="18"/>
        </w:rPr>
        <w:tab/>
        <w:t xml:space="preserve">a copy of the licensee’s policies and procedures required under section 45.1 regarding how parents’ issues and concerns will be </w:t>
      </w:r>
      <w:r w:rsidR="00763A9E" w:rsidRPr="0053185E">
        <w:rPr>
          <w:rFonts w:asciiTheme="minorHAnsi" w:hAnsiTheme="minorHAnsi" w:cstheme="minorHAnsi"/>
          <w:sz w:val="18"/>
          <w:szCs w:val="18"/>
        </w:rPr>
        <w:t>addressed.</w:t>
      </w:r>
    </w:p>
    <w:p w14:paraId="2611F8DF" w14:textId="6C4A6E6E" w:rsidR="00FC1A0C" w:rsidRPr="0053185E" w:rsidRDefault="00BF40C5" w:rsidP="00FC1A0C">
      <w:pPr>
        <w:pStyle w:val="Heading3A"/>
        <w:rPr>
          <w:rFonts w:asciiTheme="minorHAnsi" w:hAnsiTheme="minorHAnsi" w:cstheme="minorHAnsi"/>
          <w:sz w:val="18"/>
          <w:szCs w:val="18"/>
        </w:rPr>
      </w:pPr>
      <w:r w:rsidRPr="0053185E">
        <w:rPr>
          <w:rFonts w:asciiTheme="minorHAnsi" w:hAnsiTheme="minorHAnsi" w:cstheme="minorHAnsi"/>
          <w:sz w:val="18"/>
          <w:szCs w:val="18"/>
        </w:rPr>
        <w:t>Intent</w:t>
      </w:r>
      <w:r w:rsidRPr="0053185E">
        <w:rPr>
          <w:rStyle w:val="normalchar"/>
          <w:rFonts w:asciiTheme="minorHAnsi" w:hAnsiTheme="minorHAnsi" w:cstheme="minorHAnsi"/>
          <w:sz w:val="18"/>
          <w:szCs w:val="18"/>
        </w:rPr>
        <w:br/>
      </w:r>
      <w:r w:rsidRPr="0053185E">
        <w:rPr>
          <w:rStyle w:val="normalchar"/>
          <w:rFonts w:asciiTheme="minorHAnsi" w:hAnsiTheme="minorHAnsi" w:cstheme="minorHAnsi"/>
          <w:sz w:val="18"/>
          <w:szCs w:val="18"/>
        </w:rPr>
        <w:br/>
        <w:t xml:space="preserve">this provision is intended to provide licensees and parents with a clear and transparent procedure to follow when a parent has brought forward an issue or </w:t>
      </w:r>
      <w:r w:rsidR="004547AE" w:rsidRPr="0053185E">
        <w:rPr>
          <w:rStyle w:val="normalchar"/>
          <w:rFonts w:asciiTheme="minorHAnsi" w:hAnsiTheme="minorHAnsi" w:cstheme="minorHAnsi"/>
          <w:sz w:val="18"/>
          <w:szCs w:val="18"/>
        </w:rPr>
        <w:t>concern,</w:t>
      </w:r>
      <w:r w:rsidRPr="0053185E">
        <w:rPr>
          <w:rStyle w:val="normalchar"/>
          <w:rFonts w:asciiTheme="minorHAnsi" w:hAnsiTheme="minorHAnsi" w:cstheme="minorHAnsi"/>
          <w:sz w:val="18"/>
          <w:szCs w:val="18"/>
        </w:rPr>
        <w:t xml:space="preserve"> they wish to have addressed by the licensee.</w:t>
      </w:r>
    </w:p>
    <w:p w14:paraId="1A85F9E1" w14:textId="31032F1D" w:rsidR="00FC1A0C" w:rsidRDefault="00FC1A0C" w:rsidP="00253E6A">
      <w:pPr>
        <w:pStyle w:val="ListParagraph"/>
        <w:rPr>
          <w:rFonts w:cstheme="minorHAnsi"/>
          <w:sz w:val="18"/>
          <w:szCs w:val="18"/>
        </w:rPr>
      </w:pPr>
    </w:p>
    <w:p w14:paraId="623343B9" w14:textId="63BA0864" w:rsidR="00416450" w:rsidRDefault="00416450" w:rsidP="00253E6A">
      <w:pPr>
        <w:pStyle w:val="ListParagraph"/>
        <w:rPr>
          <w:rFonts w:cstheme="minorHAnsi"/>
          <w:sz w:val="18"/>
          <w:szCs w:val="18"/>
        </w:rPr>
      </w:pPr>
    </w:p>
    <w:p w14:paraId="546A794D" w14:textId="77777777" w:rsidR="00486A2C" w:rsidRDefault="00486A2C" w:rsidP="00253E6A">
      <w:pPr>
        <w:pStyle w:val="ListParagraph"/>
        <w:rPr>
          <w:rFonts w:cstheme="minorHAnsi"/>
          <w:sz w:val="18"/>
          <w:szCs w:val="18"/>
        </w:rPr>
      </w:pPr>
    </w:p>
    <w:p w14:paraId="3BBEF433" w14:textId="77777777" w:rsidR="00486A2C" w:rsidRDefault="00486A2C" w:rsidP="00253E6A">
      <w:pPr>
        <w:pStyle w:val="ListParagraph"/>
        <w:rPr>
          <w:rFonts w:cstheme="minorHAnsi"/>
          <w:sz w:val="18"/>
          <w:szCs w:val="18"/>
        </w:rPr>
      </w:pPr>
    </w:p>
    <w:p w14:paraId="6C0FF948" w14:textId="77777777" w:rsidR="00486A2C" w:rsidRDefault="00486A2C" w:rsidP="00253E6A">
      <w:pPr>
        <w:pStyle w:val="ListParagraph"/>
        <w:rPr>
          <w:rFonts w:cstheme="minorHAnsi"/>
          <w:sz w:val="18"/>
          <w:szCs w:val="18"/>
        </w:rPr>
      </w:pPr>
    </w:p>
    <w:p w14:paraId="648504E4" w14:textId="77777777" w:rsidR="00486A2C" w:rsidRDefault="00486A2C" w:rsidP="00253E6A">
      <w:pPr>
        <w:pStyle w:val="ListParagraph"/>
        <w:rPr>
          <w:rFonts w:cstheme="minorHAnsi"/>
          <w:sz w:val="18"/>
          <w:szCs w:val="18"/>
        </w:rPr>
      </w:pPr>
    </w:p>
    <w:p w14:paraId="168F77BF" w14:textId="77777777" w:rsidR="00486A2C" w:rsidRDefault="00486A2C" w:rsidP="00253E6A">
      <w:pPr>
        <w:pStyle w:val="ListParagraph"/>
        <w:rPr>
          <w:rFonts w:cstheme="minorHAnsi"/>
          <w:sz w:val="18"/>
          <w:szCs w:val="18"/>
        </w:rPr>
      </w:pPr>
    </w:p>
    <w:p w14:paraId="08406D6A" w14:textId="77777777" w:rsidR="00486A2C" w:rsidRDefault="00486A2C" w:rsidP="00253E6A">
      <w:pPr>
        <w:pStyle w:val="ListParagraph"/>
        <w:rPr>
          <w:rFonts w:cstheme="minorHAnsi"/>
          <w:sz w:val="18"/>
          <w:szCs w:val="18"/>
        </w:rPr>
      </w:pPr>
    </w:p>
    <w:p w14:paraId="405D514F" w14:textId="77777777" w:rsidR="00416450" w:rsidRPr="00416450" w:rsidRDefault="00416450" w:rsidP="00416450">
      <w:pPr>
        <w:jc w:val="center"/>
        <w:rPr>
          <w:rFonts w:cstheme="minorHAnsi"/>
          <w:b/>
          <w:sz w:val="18"/>
          <w:szCs w:val="18"/>
        </w:rPr>
      </w:pPr>
      <w:r w:rsidRPr="00416450">
        <w:rPr>
          <w:rFonts w:cstheme="minorHAnsi"/>
          <w:b/>
          <w:sz w:val="18"/>
          <w:szCs w:val="18"/>
        </w:rPr>
        <w:lastRenderedPageBreak/>
        <w:t>Program Statement</w:t>
      </w:r>
    </w:p>
    <w:p w14:paraId="57051E5D" w14:textId="77777777" w:rsidR="00416450" w:rsidRPr="00416450" w:rsidRDefault="00416450" w:rsidP="00416450">
      <w:pPr>
        <w:jc w:val="center"/>
        <w:rPr>
          <w:rFonts w:cstheme="minorHAnsi"/>
          <w:b/>
          <w:sz w:val="18"/>
          <w:szCs w:val="18"/>
        </w:rPr>
      </w:pPr>
      <w:r w:rsidRPr="00416450">
        <w:rPr>
          <w:rFonts w:cstheme="minorHAnsi"/>
          <w:b/>
          <w:sz w:val="18"/>
          <w:szCs w:val="18"/>
        </w:rPr>
        <w:t>OUR MISSION</w:t>
      </w:r>
    </w:p>
    <w:p w14:paraId="7A6AA761" w14:textId="47C4FB48" w:rsidR="00416450" w:rsidRPr="00416450" w:rsidRDefault="00416450" w:rsidP="00416450">
      <w:pPr>
        <w:jc w:val="center"/>
        <w:rPr>
          <w:rFonts w:cstheme="minorHAnsi"/>
          <w:b/>
          <w:sz w:val="18"/>
          <w:szCs w:val="18"/>
        </w:rPr>
      </w:pPr>
      <w:r w:rsidRPr="00416450">
        <w:rPr>
          <w:rFonts w:cstheme="minorHAnsi"/>
          <w:b/>
          <w:sz w:val="18"/>
          <w:szCs w:val="18"/>
        </w:rPr>
        <w:t xml:space="preserve">The mission of Waterview is to provide the highest standard of </w:t>
      </w:r>
      <w:r w:rsidR="003359BC" w:rsidRPr="00416450">
        <w:rPr>
          <w:rFonts w:cstheme="minorHAnsi"/>
          <w:b/>
          <w:sz w:val="18"/>
          <w:szCs w:val="18"/>
        </w:rPr>
        <w:t>childcare</w:t>
      </w:r>
      <w:r w:rsidRPr="00416450">
        <w:rPr>
          <w:rFonts w:cstheme="minorHAnsi"/>
          <w:b/>
          <w:sz w:val="18"/>
          <w:szCs w:val="18"/>
        </w:rPr>
        <w:t xml:space="preserve"> in which individual children’s needs will be nurtured through building their confidence and self-esteem.</w:t>
      </w:r>
    </w:p>
    <w:p w14:paraId="68A42D05" w14:textId="602B62EE" w:rsidR="00416450" w:rsidRPr="00416450" w:rsidRDefault="00416450" w:rsidP="00416450">
      <w:pPr>
        <w:jc w:val="center"/>
        <w:rPr>
          <w:rFonts w:cstheme="minorHAnsi"/>
          <w:b/>
          <w:sz w:val="18"/>
          <w:szCs w:val="18"/>
        </w:rPr>
      </w:pPr>
      <w:r w:rsidRPr="00416450">
        <w:rPr>
          <w:rFonts w:cstheme="minorHAnsi"/>
          <w:b/>
          <w:sz w:val="18"/>
          <w:szCs w:val="18"/>
        </w:rPr>
        <w:t xml:space="preserve">Children are competent, capable, </w:t>
      </w:r>
      <w:r w:rsidR="003359BC" w:rsidRPr="00416450">
        <w:rPr>
          <w:rFonts w:cstheme="minorHAnsi"/>
          <w:b/>
          <w:sz w:val="18"/>
          <w:szCs w:val="18"/>
        </w:rPr>
        <w:t>curious,</w:t>
      </w:r>
      <w:r w:rsidRPr="00416450">
        <w:rPr>
          <w:rFonts w:cstheme="minorHAnsi"/>
          <w:b/>
          <w:sz w:val="18"/>
          <w:szCs w:val="18"/>
        </w:rPr>
        <w:t xml:space="preserve"> and rich in potential. We, along with the children, families and community partners strive to create an enriched program where children, parents and educators are learning together.</w:t>
      </w:r>
    </w:p>
    <w:p w14:paraId="7D601186" w14:textId="77777777" w:rsidR="00416450" w:rsidRPr="00416450" w:rsidRDefault="00416450" w:rsidP="00416450">
      <w:pPr>
        <w:jc w:val="center"/>
        <w:rPr>
          <w:rFonts w:cstheme="minorHAnsi"/>
          <w:b/>
          <w:sz w:val="18"/>
          <w:szCs w:val="18"/>
        </w:rPr>
      </w:pPr>
      <w:r w:rsidRPr="00416450">
        <w:rPr>
          <w:rFonts w:cstheme="minorHAnsi"/>
          <w:b/>
          <w:sz w:val="18"/>
          <w:szCs w:val="18"/>
        </w:rPr>
        <w:t>The program statement is consistent with the Minister’s policy statement on programming and pedagogy issued under subsection 55 (3). At Waterview we support the children to achieve the following goals and meet the expectations for programs building on the four foundations for healthy growth and development.</w:t>
      </w:r>
    </w:p>
    <w:tbl>
      <w:tblPr>
        <w:tblStyle w:val="TableGrid"/>
        <w:tblW w:w="0" w:type="auto"/>
        <w:tblInd w:w="-113" w:type="dxa"/>
        <w:tblLook w:val="04A0" w:firstRow="1" w:lastRow="0" w:firstColumn="1" w:lastColumn="0" w:noHBand="0" w:noVBand="1"/>
      </w:tblPr>
      <w:tblGrid>
        <w:gridCol w:w="3154"/>
        <w:gridCol w:w="3153"/>
        <w:gridCol w:w="3156"/>
      </w:tblGrid>
      <w:tr w:rsidR="00416450" w:rsidRPr="00416450" w14:paraId="06B271AA" w14:textId="77777777" w:rsidTr="005A7632">
        <w:tc>
          <w:tcPr>
            <w:tcW w:w="3192" w:type="dxa"/>
          </w:tcPr>
          <w:p w14:paraId="698D336B" w14:textId="77777777" w:rsidR="00416450" w:rsidRPr="00416450" w:rsidRDefault="00416450" w:rsidP="005A7632">
            <w:pPr>
              <w:jc w:val="center"/>
              <w:rPr>
                <w:rFonts w:cstheme="minorHAnsi"/>
                <w:b/>
                <w:sz w:val="18"/>
                <w:szCs w:val="18"/>
              </w:rPr>
            </w:pPr>
            <w:r w:rsidRPr="00416450">
              <w:rPr>
                <w:rFonts w:cstheme="minorHAnsi"/>
                <w:b/>
                <w:sz w:val="18"/>
                <w:szCs w:val="18"/>
              </w:rPr>
              <w:t>FOUNDATIONS</w:t>
            </w:r>
          </w:p>
        </w:tc>
        <w:tc>
          <w:tcPr>
            <w:tcW w:w="3192" w:type="dxa"/>
          </w:tcPr>
          <w:p w14:paraId="68FA85E2" w14:textId="77777777" w:rsidR="00416450" w:rsidRPr="00416450" w:rsidRDefault="00416450" w:rsidP="005A7632">
            <w:pPr>
              <w:jc w:val="center"/>
              <w:rPr>
                <w:rFonts w:cstheme="minorHAnsi"/>
                <w:b/>
                <w:sz w:val="18"/>
                <w:szCs w:val="18"/>
              </w:rPr>
            </w:pPr>
            <w:r w:rsidRPr="00416450">
              <w:rPr>
                <w:rFonts w:cstheme="minorHAnsi"/>
                <w:b/>
                <w:sz w:val="18"/>
                <w:szCs w:val="18"/>
              </w:rPr>
              <w:t>GOALS FOR CHILDREN</w:t>
            </w:r>
          </w:p>
        </w:tc>
        <w:tc>
          <w:tcPr>
            <w:tcW w:w="3192" w:type="dxa"/>
          </w:tcPr>
          <w:p w14:paraId="6DEF0C29" w14:textId="77777777" w:rsidR="00416450" w:rsidRPr="00416450" w:rsidRDefault="00416450" w:rsidP="005A7632">
            <w:pPr>
              <w:jc w:val="center"/>
              <w:rPr>
                <w:rFonts w:cstheme="minorHAnsi"/>
                <w:b/>
                <w:sz w:val="18"/>
                <w:szCs w:val="18"/>
              </w:rPr>
            </w:pPr>
            <w:r w:rsidRPr="00416450">
              <w:rPr>
                <w:rFonts w:cstheme="minorHAnsi"/>
                <w:b/>
                <w:sz w:val="18"/>
                <w:szCs w:val="18"/>
              </w:rPr>
              <w:t>EXPECTATIONS FOR PROGRAM</w:t>
            </w:r>
          </w:p>
        </w:tc>
      </w:tr>
      <w:tr w:rsidR="00416450" w:rsidRPr="00416450" w14:paraId="1F7FC560" w14:textId="77777777" w:rsidTr="005A7632">
        <w:tc>
          <w:tcPr>
            <w:tcW w:w="3192" w:type="dxa"/>
          </w:tcPr>
          <w:p w14:paraId="06BF4879" w14:textId="77777777" w:rsidR="00416450" w:rsidRPr="00416450" w:rsidRDefault="00416450" w:rsidP="005A7632">
            <w:pPr>
              <w:jc w:val="center"/>
              <w:rPr>
                <w:rFonts w:cstheme="minorHAnsi"/>
                <w:b/>
                <w:sz w:val="18"/>
                <w:szCs w:val="18"/>
              </w:rPr>
            </w:pPr>
            <w:r w:rsidRPr="00416450">
              <w:rPr>
                <w:rFonts w:cstheme="minorHAnsi"/>
                <w:b/>
                <w:sz w:val="18"/>
                <w:szCs w:val="18"/>
              </w:rPr>
              <w:t>BELONGING</w:t>
            </w:r>
          </w:p>
        </w:tc>
        <w:tc>
          <w:tcPr>
            <w:tcW w:w="3192" w:type="dxa"/>
          </w:tcPr>
          <w:p w14:paraId="734C08E5" w14:textId="77777777" w:rsidR="00416450" w:rsidRPr="00416450" w:rsidRDefault="00416450" w:rsidP="005A7632">
            <w:pPr>
              <w:jc w:val="center"/>
              <w:rPr>
                <w:rFonts w:cstheme="minorHAnsi"/>
                <w:b/>
                <w:sz w:val="18"/>
                <w:szCs w:val="18"/>
              </w:rPr>
            </w:pPr>
            <w:r w:rsidRPr="00416450">
              <w:rPr>
                <w:rFonts w:cstheme="minorHAnsi"/>
                <w:b/>
                <w:sz w:val="18"/>
                <w:szCs w:val="18"/>
              </w:rPr>
              <w:t>Every child has a sense of belonging when he/she is connected to others and contributes to his or her world</w:t>
            </w:r>
          </w:p>
        </w:tc>
        <w:tc>
          <w:tcPr>
            <w:tcW w:w="3192" w:type="dxa"/>
          </w:tcPr>
          <w:p w14:paraId="46FE2936" w14:textId="7768821E" w:rsidR="00416450" w:rsidRPr="00416450" w:rsidRDefault="00416450" w:rsidP="005A7632">
            <w:pPr>
              <w:jc w:val="center"/>
              <w:rPr>
                <w:rFonts w:cstheme="minorHAnsi"/>
                <w:b/>
                <w:sz w:val="18"/>
                <w:szCs w:val="18"/>
              </w:rPr>
            </w:pPr>
            <w:r w:rsidRPr="00416450">
              <w:rPr>
                <w:rFonts w:cstheme="minorHAnsi"/>
                <w:b/>
                <w:sz w:val="18"/>
                <w:szCs w:val="18"/>
              </w:rPr>
              <w:t xml:space="preserve">Encourage respectful relationships and connections to create a sense of belonging between children, </w:t>
            </w:r>
            <w:r w:rsidR="00E47960" w:rsidRPr="00416450">
              <w:rPr>
                <w:rFonts w:cstheme="minorHAnsi"/>
                <w:b/>
                <w:sz w:val="18"/>
                <w:szCs w:val="18"/>
              </w:rPr>
              <w:t>adults,</w:t>
            </w:r>
            <w:r w:rsidRPr="00416450">
              <w:rPr>
                <w:rFonts w:cstheme="minorHAnsi"/>
                <w:b/>
                <w:sz w:val="18"/>
                <w:szCs w:val="18"/>
              </w:rPr>
              <w:t xml:space="preserve"> and the world around them.</w:t>
            </w:r>
          </w:p>
        </w:tc>
      </w:tr>
      <w:tr w:rsidR="00416450" w:rsidRPr="00416450" w14:paraId="60DBA716" w14:textId="77777777" w:rsidTr="005A7632">
        <w:tc>
          <w:tcPr>
            <w:tcW w:w="3192" w:type="dxa"/>
          </w:tcPr>
          <w:p w14:paraId="03C3B5AB" w14:textId="77777777" w:rsidR="00416450" w:rsidRPr="00416450" w:rsidRDefault="00416450" w:rsidP="005A7632">
            <w:pPr>
              <w:jc w:val="center"/>
              <w:rPr>
                <w:rFonts w:cstheme="minorHAnsi"/>
                <w:b/>
                <w:sz w:val="18"/>
                <w:szCs w:val="18"/>
              </w:rPr>
            </w:pPr>
            <w:r w:rsidRPr="00416450">
              <w:rPr>
                <w:rFonts w:cstheme="minorHAnsi"/>
                <w:b/>
                <w:sz w:val="18"/>
                <w:szCs w:val="18"/>
              </w:rPr>
              <w:t>WELL-BEING</w:t>
            </w:r>
          </w:p>
        </w:tc>
        <w:tc>
          <w:tcPr>
            <w:tcW w:w="3192" w:type="dxa"/>
          </w:tcPr>
          <w:p w14:paraId="061D00AB" w14:textId="6A9E435B" w:rsidR="00416450" w:rsidRPr="00416450" w:rsidRDefault="00416450" w:rsidP="005A7632">
            <w:pPr>
              <w:jc w:val="center"/>
              <w:rPr>
                <w:rFonts w:cstheme="minorHAnsi"/>
                <w:b/>
                <w:sz w:val="18"/>
                <w:szCs w:val="18"/>
              </w:rPr>
            </w:pPr>
            <w:r w:rsidRPr="00416450">
              <w:rPr>
                <w:rFonts w:cstheme="minorHAnsi"/>
                <w:b/>
                <w:sz w:val="18"/>
                <w:szCs w:val="18"/>
              </w:rPr>
              <w:t xml:space="preserve">Every child is developing a sense of self, </w:t>
            </w:r>
            <w:r w:rsidR="00E47960" w:rsidRPr="00416450">
              <w:rPr>
                <w:rFonts w:cstheme="minorHAnsi"/>
                <w:b/>
                <w:sz w:val="18"/>
                <w:szCs w:val="18"/>
              </w:rPr>
              <w:t>health,</w:t>
            </w:r>
            <w:r w:rsidRPr="00416450">
              <w:rPr>
                <w:rFonts w:cstheme="minorHAnsi"/>
                <w:b/>
                <w:sz w:val="18"/>
                <w:szCs w:val="18"/>
              </w:rPr>
              <w:t xml:space="preserve"> and well-being</w:t>
            </w:r>
          </w:p>
        </w:tc>
        <w:tc>
          <w:tcPr>
            <w:tcW w:w="3192" w:type="dxa"/>
          </w:tcPr>
          <w:p w14:paraId="21AF65A8" w14:textId="77777777" w:rsidR="00416450" w:rsidRPr="00416450" w:rsidRDefault="00416450" w:rsidP="005A7632">
            <w:pPr>
              <w:jc w:val="center"/>
              <w:rPr>
                <w:rFonts w:cstheme="minorHAnsi"/>
                <w:b/>
                <w:sz w:val="18"/>
                <w:szCs w:val="18"/>
              </w:rPr>
            </w:pPr>
            <w:r w:rsidRPr="00416450">
              <w:rPr>
                <w:rFonts w:cstheme="minorHAnsi"/>
                <w:b/>
                <w:sz w:val="18"/>
                <w:szCs w:val="18"/>
              </w:rPr>
              <w:t>Nurture children’s development and support their growing curiosity about themselves.</w:t>
            </w:r>
          </w:p>
        </w:tc>
      </w:tr>
      <w:tr w:rsidR="00416450" w:rsidRPr="00416450" w14:paraId="2153B21B" w14:textId="77777777" w:rsidTr="005A7632">
        <w:tc>
          <w:tcPr>
            <w:tcW w:w="3192" w:type="dxa"/>
          </w:tcPr>
          <w:p w14:paraId="65A5D4A7" w14:textId="77777777" w:rsidR="00416450" w:rsidRPr="00416450" w:rsidRDefault="00416450" w:rsidP="005A7632">
            <w:pPr>
              <w:jc w:val="center"/>
              <w:rPr>
                <w:rFonts w:cstheme="minorHAnsi"/>
                <w:b/>
                <w:sz w:val="18"/>
                <w:szCs w:val="18"/>
              </w:rPr>
            </w:pPr>
            <w:r w:rsidRPr="00416450">
              <w:rPr>
                <w:rFonts w:cstheme="minorHAnsi"/>
                <w:b/>
                <w:sz w:val="18"/>
                <w:szCs w:val="18"/>
              </w:rPr>
              <w:t>ENGAGEMENT</w:t>
            </w:r>
          </w:p>
        </w:tc>
        <w:tc>
          <w:tcPr>
            <w:tcW w:w="3192" w:type="dxa"/>
          </w:tcPr>
          <w:p w14:paraId="25DBE675" w14:textId="77777777" w:rsidR="00416450" w:rsidRPr="00416450" w:rsidRDefault="00416450" w:rsidP="005A7632">
            <w:pPr>
              <w:jc w:val="center"/>
              <w:rPr>
                <w:rFonts w:cstheme="minorHAnsi"/>
                <w:b/>
                <w:sz w:val="18"/>
                <w:szCs w:val="18"/>
              </w:rPr>
            </w:pPr>
            <w:r w:rsidRPr="00416450">
              <w:rPr>
                <w:rFonts w:cstheme="minorHAnsi"/>
                <w:b/>
                <w:sz w:val="18"/>
                <w:szCs w:val="18"/>
              </w:rPr>
              <w:t>Every child is an active and engaged learner who uses their senses to explore the world around them</w:t>
            </w:r>
          </w:p>
        </w:tc>
        <w:tc>
          <w:tcPr>
            <w:tcW w:w="3192" w:type="dxa"/>
          </w:tcPr>
          <w:p w14:paraId="0024DD8A" w14:textId="1BCC12CB" w:rsidR="00416450" w:rsidRPr="00416450" w:rsidRDefault="00416450" w:rsidP="005A7632">
            <w:pPr>
              <w:jc w:val="center"/>
              <w:rPr>
                <w:rFonts w:cstheme="minorHAnsi"/>
                <w:b/>
                <w:sz w:val="18"/>
                <w:szCs w:val="18"/>
              </w:rPr>
            </w:pPr>
            <w:r w:rsidRPr="00416450">
              <w:rPr>
                <w:rFonts w:cstheme="minorHAnsi"/>
                <w:b/>
                <w:sz w:val="18"/>
                <w:szCs w:val="18"/>
              </w:rPr>
              <w:t xml:space="preserve">Provide environments and experiences to involve children in active, </w:t>
            </w:r>
            <w:r w:rsidR="00E47960" w:rsidRPr="00416450">
              <w:rPr>
                <w:rFonts w:cstheme="minorHAnsi"/>
                <w:b/>
                <w:sz w:val="18"/>
                <w:szCs w:val="18"/>
              </w:rPr>
              <w:t>creative,</w:t>
            </w:r>
            <w:r w:rsidRPr="00416450">
              <w:rPr>
                <w:rFonts w:cstheme="minorHAnsi"/>
                <w:b/>
                <w:sz w:val="18"/>
                <w:szCs w:val="18"/>
              </w:rPr>
              <w:t xml:space="preserve"> and meaningful learning and exploring.</w:t>
            </w:r>
          </w:p>
        </w:tc>
      </w:tr>
      <w:tr w:rsidR="00416450" w:rsidRPr="00416450" w14:paraId="0C6AE7F8" w14:textId="77777777" w:rsidTr="005A7632">
        <w:tc>
          <w:tcPr>
            <w:tcW w:w="3192" w:type="dxa"/>
          </w:tcPr>
          <w:p w14:paraId="22E4676A" w14:textId="77777777" w:rsidR="00416450" w:rsidRPr="00416450" w:rsidRDefault="00416450" w:rsidP="005A7632">
            <w:pPr>
              <w:jc w:val="center"/>
              <w:rPr>
                <w:rFonts w:cstheme="minorHAnsi"/>
                <w:b/>
                <w:sz w:val="18"/>
                <w:szCs w:val="18"/>
              </w:rPr>
            </w:pPr>
            <w:r w:rsidRPr="00416450">
              <w:rPr>
                <w:rFonts w:cstheme="minorHAnsi"/>
                <w:b/>
                <w:sz w:val="18"/>
                <w:szCs w:val="18"/>
              </w:rPr>
              <w:t>EXPRESSION</w:t>
            </w:r>
          </w:p>
        </w:tc>
        <w:tc>
          <w:tcPr>
            <w:tcW w:w="3192" w:type="dxa"/>
          </w:tcPr>
          <w:p w14:paraId="2F6018D0" w14:textId="4A9E8439" w:rsidR="00416450" w:rsidRPr="00416450" w:rsidRDefault="00416450" w:rsidP="005A7632">
            <w:pPr>
              <w:jc w:val="center"/>
              <w:rPr>
                <w:rFonts w:cstheme="minorHAnsi"/>
                <w:b/>
                <w:sz w:val="18"/>
                <w:szCs w:val="18"/>
              </w:rPr>
            </w:pPr>
            <w:r w:rsidRPr="00416450">
              <w:rPr>
                <w:rFonts w:cstheme="minorHAnsi"/>
                <w:b/>
                <w:sz w:val="18"/>
                <w:szCs w:val="18"/>
              </w:rPr>
              <w:t xml:space="preserve">Every child is capable to communicate and express him or herself in </w:t>
            </w:r>
            <w:r w:rsidR="00E47960" w:rsidRPr="00416450">
              <w:rPr>
                <w:rFonts w:cstheme="minorHAnsi"/>
                <w:b/>
                <w:sz w:val="18"/>
                <w:szCs w:val="18"/>
              </w:rPr>
              <w:t>many ways</w:t>
            </w:r>
          </w:p>
        </w:tc>
        <w:tc>
          <w:tcPr>
            <w:tcW w:w="3192" w:type="dxa"/>
          </w:tcPr>
          <w:p w14:paraId="14A4AC19" w14:textId="77777777" w:rsidR="00416450" w:rsidRPr="00416450" w:rsidRDefault="00416450" w:rsidP="005A7632">
            <w:pPr>
              <w:jc w:val="center"/>
              <w:rPr>
                <w:rFonts w:cstheme="minorHAnsi"/>
                <w:b/>
                <w:sz w:val="18"/>
                <w:szCs w:val="18"/>
              </w:rPr>
            </w:pPr>
            <w:r w:rsidRPr="00416450">
              <w:rPr>
                <w:rFonts w:cstheme="minorHAnsi"/>
                <w:b/>
                <w:sz w:val="18"/>
                <w:szCs w:val="18"/>
              </w:rPr>
              <w:t>Foster communication and expression in all forms.</w:t>
            </w:r>
          </w:p>
        </w:tc>
      </w:tr>
    </w:tbl>
    <w:p w14:paraId="7C51C100" w14:textId="77777777" w:rsidR="00416450" w:rsidRPr="00416450" w:rsidRDefault="00416450" w:rsidP="00416450">
      <w:pPr>
        <w:jc w:val="center"/>
        <w:rPr>
          <w:rFonts w:cstheme="minorHAnsi"/>
          <w:b/>
          <w:sz w:val="18"/>
          <w:szCs w:val="18"/>
        </w:rPr>
      </w:pPr>
    </w:p>
    <w:p w14:paraId="676607C5" w14:textId="470AE31D" w:rsidR="00416450" w:rsidRPr="00416450" w:rsidRDefault="00416450" w:rsidP="00416450">
      <w:pPr>
        <w:jc w:val="center"/>
        <w:rPr>
          <w:rFonts w:cstheme="minorHAnsi"/>
          <w:b/>
          <w:sz w:val="18"/>
          <w:szCs w:val="18"/>
        </w:rPr>
      </w:pPr>
      <w:r w:rsidRPr="00416450">
        <w:rPr>
          <w:rFonts w:cstheme="minorHAnsi"/>
          <w:b/>
          <w:sz w:val="18"/>
          <w:szCs w:val="18"/>
        </w:rPr>
        <w:t xml:space="preserve">Waterview has incorporated the Early Learning for Every Child Today (ELECT) principles along with the Ontario Pedagogy for Early Learning to provide high quality programs and experiences that promote the health, safety, </w:t>
      </w:r>
      <w:r w:rsidR="00E47960" w:rsidRPr="00416450">
        <w:rPr>
          <w:rFonts w:cstheme="minorHAnsi"/>
          <w:b/>
          <w:sz w:val="18"/>
          <w:szCs w:val="18"/>
        </w:rPr>
        <w:t>nutrition,</w:t>
      </w:r>
      <w:r w:rsidRPr="00416450">
        <w:rPr>
          <w:rFonts w:cstheme="minorHAnsi"/>
          <w:b/>
          <w:sz w:val="18"/>
          <w:szCs w:val="18"/>
        </w:rPr>
        <w:t xml:space="preserve"> and well-being of all children.</w:t>
      </w:r>
    </w:p>
    <w:p w14:paraId="46114646" w14:textId="77777777" w:rsidR="00416450" w:rsidRPr="00416450" w:rsidRDefault="00416450" w:rsidP="00A147F3">
      <w:pPr>
        <w:rPr>
          <w:rFonts w:cstheme="minorHAnsi"/>
          <w:b/>
          <w:sz w:val="18"/>
          <w:szCs w:val="18"/>
        </w:rPr>
      </w:pPr>
      <w:r w:rsidRPr="00416450">
        <w:rPr>
          <w:rFonts w:cstheme="minorHAnsi"/>
          <w:b/>
          <w:sz w:val="18"/>
          <w:szCs w:val="18"/>
        </w:rPr>
        <w:t>Working as a team, the staff will plan for and create positive early learning environments that:</w:t>
      </w:r>
    </w:p>
    <w:p w14:paraId="1FC1B90F" w14:textId="19CAC9C7" w:rsidR="00416450" w:rsidRPr="00416450" w:rsidRDefault="00416450" w:rsidP="00A30674">
      <w:pPr>
        <w:pStyle w:val="ListParagraph"/>
        <w:numPr>
          <w:ilvl w:val="0"/>
          <w:numId w:val="11"/>
        </w:numPr>
        <w:ind w:left="-1080"/>
        <w:jc w:val="center"/>
        <w:rPr>
          <w:rFonts w:cstheme="minorHAnsi"/>
          <w:b/>
          <w:sz w:val="18"/>
          <w:szCs w:val="18"/>
        </w:rPr>
      </w:pPr>
      <w:r w:rsidRPr="00416450">
        <w:rPr>
          <w:rFonts w:cstheme="minorHAnsi"/>
          <w:b/>
          <w:sz w:val="18"/>
          <w:szCs w:val="18"/>
        </w:rPr>
        <w:t xml:space="preserve">To promote nutrition, health, </w:t>
      </w:r>
      <w:r w:rsidR="00E47960" w:rsidRPr="00416450">
        <w:rPr>
          <w:rFonts w:cstheme="minorHAnsi"/>
          <w:b/>
          <w:sz w:val="18"/>
          <w:szCs w:val="18"/>
        </w:rPr>
        <w:t>safety,</w:t>
      </w:r>
      <w:r w:rsidRPr="00416450">
        <w:rPr>
          <w:rFonts w:cstheme="minorHAnsi"/>
          <w:b/>
          <w:sz w:val="18"/>
          <w:szCs w:val="18"/>
        </w:rPr>
        <w:t xml:space="preserve"> and well-being of the children:</w:t>
      </w:r>
    </w:p>
    <w:p w14:paraId="65E52ED1" w14:textId="518A2352"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Menus are based on Canada’s Food Guide and a copy is provided to each parent. If a child is allergic to a food item or has a restriction to certain foods, we work with the parents to alter the </w:t>
      </w:r>
      <w:r w:rsidR="00E47960" w:rsidRPr="00416450">
        <w:rPr>
          <w:rFonts w:cstheme="minorHAnsi"/>
          <w:sz w:val="18"/>
          <w:szCs w:val="18"/>
        </w:rPr>
        <w:t>meal,</w:t>
      </w:r>
      <w:r w:rsidRPr="00416450">
        <w:rPr>
          <w:rFonts w:cstheme="minorHAnsi"/>
          <w:sz w:val="18"/>
          <w:szCs w:val="18"/>
        </w:rPr>
        <w:t xml:space="preserve"> so the child </w:t>
      </w:r>
      <w:r w:rsidR="00E47960" w:rsidRPr="00416450">
        <w:rPr>
          <w:rFonts w:cstheme="minorHAnsi"/>
          <w:sz w:val="18"/>
          <w:szCs w:val="18"/>
        </w:rPr>
        <w:t>can</w:t>
      </w:r>
      <w:r w:rsidRPr="00416450">
        <w:rPr>
          <w:rFonts w:cstheme="minorHAnsi"/>
          <w:sz w:val="18"/>
          <w:szCs w:val="18"/>
        </w:rPr>
        <w:t xml:space="preserve"> eat it. If no changes can be made to the meal the parent can bring in a substitute for the child.</w:t>
      </w:r>
    </w:p>
    <w:p w14:paraId="2441F4E0"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 All allergies and restrictions are taken seriously and will be documented and posted for all staff to be aware of. Ingredients are checked on all purchased food items.  </w:t>
      </w:r>
    </w:p>
    <w:p w14:paraId="115BECE6"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Photographs and names of all staff are posted</w:t>
      </w:r>
    </w:p>
    <w:p w14:paraId="0E9BFDE3"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Well organized environments with lots of materials that are accessible to the children</w:t>
      </w:r>
    </w:p>
    <w:p w14:paraId="1167A823"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A process of staff signing every child in and out of the program to ensure safe supervision</w:t>
      </w:r>
    </w:p>
    <w:p w14:paraId="50AA02CF"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All staff verbally relay numbers to each other </w:t>
      </w:r>
    </w:p>
    <w:p w14:paraId="253A8C9A"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Children and educators frequently washing their hands to avoid the spread of germs and promote healthy hygiene</w:t>
      </w:r>
    </w:p>
    <w:p w14:paraId="5230BBC6"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Water is always available to the children throughout the day</w:t>
      </w:r>
    </w:p>
    <w:p w14:paraId="32A06DE0" w14:textId="0A8A155E"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At </w:t>
      </w:r>
      <w:r w:rsidR="00E47960" w:rsidRPr="00416450">
        <w:rPr>
          <w:rFonts w:cstheme="minorHAnsi"/>
          <w:sz w:val="18"/>
          <w:szCs w:val="18"/>
        </w:rPr>
        <w:t>mealtimes</w:t>
      </w:r>
      <w:r w:rsidRPr="00416450">
        <w:rPr>
          <w:rFonts w:cstheme="minorHAnsi"/>
          <w:sz w:val="18"/>
          <w:szCs w:val="18"/>
        </w:rPr>
        <w:t xml:space="preserve"> educators sit with the children and there is always lots of communication going on</w:t>
      </w:r>
    </w:p>
    <w:p w14:paraId="4FA40723"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Children serve themselves and are encouraged but not forced to try new foods</w:t>
      </w:r>
    </w:p>
    <w:p w14:paraId="62B29E9B"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Lots of opportunities for gross motor play both indoors and outdoors.</w:t>
      </w:r>
    </w:p>
    <w:p w14:paraId="797B98CA"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lastRenderedPageBreak/>
        <w:t>Positive language and praise given to the children to acknowledge accomplishment and effort</w:t>
      </w:r>
    </w:p>
    <w:p w14:paraId="15A18096"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The centre is kept clean throughout the day, following sanitary practices set out for each room. It is professionally cleaned at night.</w:t>
      </w:r>
    </w:p>
    <w:p w14:paraId="6FCEB010"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A security system is installed at the front door and visitors are required to sign in and out</w:t>
      </w:r>
    </w:p>
    <w:p w14:paraId="67455124" w14:textId="02BE4A1B"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 xml:space="preserve">Based on current research there is no television, </w:t>
      </w:r>
      <w:r w:rsidR="00E47960" w:rsidRPr="00416450">
        <w:rPr>
          <w:rFonts w:cstheme="minorHAnsi"/>
          <w:sz w:val="18"/>
          <w:szCs w:val="18"/>
        </w:rPr>
        <w:t>computer,</w:t>
      </w:r>
      <w:r w:rsidRPr="00416450">
        <w:rPr>
          <w:rFonts w:cstheme="minorHAnsi"/>
          <w:sz w:val="18"/>
          <w:szCs w:val="18"/>
        </w:rPr>
        <w:t xml:space="preserve"> or screen time. Teachers will assist children in looking things up on the I Pad for educational purposes and expand on their play</w:t>
      </w:r>
    </w:p>
    <w:p w14:paraId="6946D1AE" w14:textId="77777777" w:rsidR="00416450" w:rsidRPr="00416450" w:rsidRDefault="00416450" w:rsidP="00A30674">
      <w:pPr>
        <w:pStyle w:val="ListParagraph"/>
        <w:numPr>
          <w:ilvl w:val="0"/>
          <w:numId w:val="12"/>
        </w:numPr>
        <w:ind w:left="284"/>
        <w:rPr>
          <w:rFonts w:cstheme="minorHAnsi"/>
          <w:sz w:val="18"/>
          <w:szCs w:val="18"/>
        </w:rPr>
      </w:pPr>
      <w:r w:rsidRPr="00416450">
        <w:rPr>
          <w:rFonts w:cstheme="minorHAnsi"/>
          <w:sz w:val="18"/>
          <w:szCs w:val="18"/>
        </w:rPr>
        <w:t>All educators follow the health and safety guidelines set out by the Ministry of Education and the Durham Region Health Department</w:t>
      </w:r>
    </w:p>
    <w:p w14:paraId="4FCD1562" w14:textId="011CE670" w:rsidR="00416450" w:rsidRPr="00B104C1" w:rsidRDefault="00416450" w:rsidP="008905D5">
      <w:pPr>
        <w:pStyle w:val="ListParagraph"/>
        <w:numPr>
          <w:ilvl w:val="0"/>
          <w:numId w:val="12"/>
        </w:numPr>
        <w:ind w:left="284"/>
        <w:rPr>
          <w:rFonts w:cstheme="minorHAnsi"/>
          <w:sz w:val="18"/>
          <w:szCs w:val="18"/>
        </w:rPr>
      </w:pPr>
      <w:r w:rsidRPr="00B104C1">
        <w:rPr>
          <w:rFonts w:cstheme="minorHAnsi"/>
          <w:sz w:val="18"/>
          <w:szCs w:val="18"/>
        </w:rPr>
        <w:t xml:space="preserve">Opportunities for rest and a balance of active and reflective play will be implemented to support positive, healthy interactions and development </w:t>
      </w:r>
    </w:p>
    <w:p w14:paraId="09BA3888" w14:textId="77777777" w:rsidR="00416450" w:rsidRPr="00416450" w:rsidRDefault="00416450" w:rsidP="00416450">
      <w:pPr>
        <w:pStyle w:val="ListParagraph"/>
        <w:ind w:left="1440"/>
        <w:rPr>
          <w:rFonts w:cstheme="minorHAnsi"/>
          <w:sz w:val="18"/>
          <w:szCs w:val="18"/>
        </w:rPr>
      </w:pPr>
    </w:p>
    <w:p w14:paraId="48176A69" w14:textId="77777777" w:rsidR="00416450" w:rsidRPr="00416450" w:rsidRDefault="00416450" w:rsidP="00416450">
      <w:pPr>
        <w:ind w:left="360"/>
        <w:rPr>
          <w:rFonts w:cstheme="minorHAnsi"/>
          <w:b/>
          <w:sz w:val="18"/>
          <w:szCs w:val="18"/>
        </w:rPr>
      </w:pPr>
    </w:p>
    <w:p w14:paraId="455A100B" w14:textId="476315C1" w:rsidR="00416450" w:rsidRPr="00416450" w:rsidRDefault="00416450" w:rsidP="00991CFB">
      <w:pPr>
        <w:pStyle w:val="ListParagraph"/>
        <w:numPr>
          <w:ilvl w:val="0"/>
          <w:numId w:val="11"/>
        </w:numPr>
        <w:ind w:left="284"/>
        <w:rPr>
          <w:rFonts w:cstheme="minorHAnsi"/>
          <w:b/>
          <w:sz w:val="18"/>
          <w:szCs w:val="18"/>
        </w:rPr>
      </w:pPr>
      <w:r w:rsidRPr="00416450">
        <w:rPr>
          <w:rFonts w:cstheme="minorHAnsi"/>
          <w:b/>
          <w:sz w:val="18"/>
          <w:szCs w:val="18"/>
        </w:rPr>
        <w:t xml:space="preserve">To support positive and supportive interactions among children, parents, </w:t>
      </w:r>
      <w:r w:rsidR="00E47960" w:rsidRPr="00416450">
        <w:rPr>
          <w:rFonts w:cstheme="minorHAnsi"/>
          <w:b/>
          <w:sz w:val="18"/>
          <w:szCs w:val="18"/>
        </w:rPr>
        <w:t>childcare</w:t>
      </w:r>
      <w:r w:rsidRPr="00416450">
        <w:rPr>
          <w:rFonts w:cstheme="minorHAnsi"/>
          <w:b/>
          <w:sz w:val="18"/>
          <w:szCs w:val="18"/>
        </w:rPr>
        <w:t xml:space="preserve"> </w:t>
      </w:r>
      <w:proofErr w:type="gramStart"/>
      <w:r w:rsidRPr="00416450">
        <w:rPr>
          <w:rFonts w:cstheme="minorHAnsi"/>
          <w:b/>
          <w:sz w:val="18"/>
          <w:szCs w:val="18"/>
        </w:rPr>
        <w:t>providers</w:t>
      </w:r>
      <w:proofErr w:type="gramEnd"/>
      <w:r w:rsidRPr="00416450">
        <w:rPr>
          <w:rFonts w:cstheme="minorHAnsi"/>
          <w:b/>
          <w:sz w:val="18"/>
          <w:szCs w:val="18"/>
        </w:rPr>
        <w:t xml:space="preserve"> and staff:</w:t>
      </w:r>
    </w:p>
    <w:p w14:paraId="2B263DEE" w14:textId="77777777" w:rsidR="00416450" w:rsidRPr="00416450" w:rsidRDefault="00416450" w:rsidP="00991CFB">
      <w:pPr>
        <w:pStyle w:val="ListParagraph"/>
        <w:numPr>
          <w:ilvl w:val="0"/>
          <w:numId w:val="13"/>
        </w:numPr>
        <w:ind w:left="284"/>
        <w:rPr>
          <w:rFonts w:cstheme="minorHAnsi"/>
          <w:sz w:val="18"/>
          <w:szCs w:val="18"/>
        </w:rPr>
      </w:pPr>
      <w:r w:rsidRPr="00416450">
        <w:rPr>
          <w:rFonts w:cstheme="minorHAnsi"/>
          <w:sz w:val="18"/>
          <w:szCs w:val="18"/>
        </w:rPr>
        <w:t>During the enrollment process, the supervisor or designate will give you and your child a tour of the centre. Your child will be introduced to their teachers and visit dates are offered for your child to come and spend a couple of hours getting to know the teachers and peers before they start</w:t>
      </w:r>
    </w:p>
    <w:p w14:paraId="75229552" w14:textId="77777777" w:rsidR="00416450" w:rsidRPr="00416450" w:rsidRDefault="00416450" w:rsidP="00991CFB">
      <w:pPr>
        <w:pStyle w:val="ListParagraph"/>
        <w:numPr>
          <w:ilvl w:val="0"/>
          <w:numId w:val="13"/>
        </w:numPr>
        <w:ind w:left="284"/>
        <w:rPr>
          <w:rFonts w:cstheme="minorHAnsi"/>
          <w:sz w:val="18"/>
          <w:szCs w:val="18"/>
        </w:rPr>
      </w:pPr>
      <w:r w:rsidRPr="00416450">
        <w:rPr>
          <w:rFonts w:cstheme="minorHAnsi"/>
          <w:sz w:val="18"/>
          <w:szCs w:val="18"/>
        </w:rPr>
        <w:t>Our Parent Handbook provides the operational details of our program, including policies and procedures and what to expect when you enroll your child</w:t>
      </w:r>
    </w:p>
    <w:p w14:paraId="4AC75E07" w14:textId="77777777" w:rsidR="00416450" w:rsidRPr="00416450" w:rsidRDefault="00416450" w:rsidP="00991CFB">
      <w:pPr>
        <w:pStyle w:val="ListParagraph"/>
        <w:numPr>
          <w:ilvl w:val="0"/>
          <w:numId w:val="13"/>
        </w:numPr>
        <w:ind w:left="284"/>
        <w:rPr>
          <w:rFonts w:cstheme="minorHAnsi"/>
          <w:sz w:val="18"/>
          <w:szCs w:val="18"/>
        </w:rPr>
      </w:pPr>
      <w:r w:rsidRPr="00416450">
        <w:rPr>
          <w:rFonts w:cstheme="minorHAnsi"/>
          <w:sz w:val="18"/>
          <w:szCs w:val="18"/>
        </w:rPr>
        <w:t>Educators greet and welcome you and your child upon arrival at the program</w:t>
      </w:r>
    </w:p>
    <w:p w14:paraId="5D6F1A78" w14:textId="77777777" w:rsidR="00416450" w:rsidRPr="00416450" w:rsidRDefault="00416450" w:rsidP="00991CFB">
      <w:pPr>
        <w:pStyle w:val="ListParagraph"/>
        <w:numPr>
          <w:ilvl w:val="0"/>
          <w:numId w:val="13"/>
        </w:numPr>
        <w:ind w:left="284"/>
        <w:rPr>
          <w:rFonts w:cstheme="minorHAnsi"/>
          <w:sz w:val="18"/>
          <w:szCs w:val="18"/>
        </w:rPr>
      </w:pPr>
      <w:r w:rsidRPr="00416450">
        <w:rPr>
          <w:rFonts w:cstheme="minorHAnsi"/>
          <w:sz w:val="18"/>
          <w:szCs w:val="18"/>
        </w:rPr>
        <w:t>Teachers use calm voices and bend to the children’s level when interacting with the children</w:t>
      </w:r>
    </w:p>
    <w:p w14:paraId="0A5744F7" w14:textId="77777777" w:rsidR="00416450" w:rsidRPr="00416450" w:rsidRDefault="00416450" w:rsidP="00991CFB">
      <w:pPr>
        <w:pStyle w:val="ListParagraph"/>
        <w:numPr>
          <w:ilvl w:val="0"/>
          <w:numId w:val="13"/>
        </w:numPr>
        <w:ind w:left="284"/>
        <w:rPr>
          <w:rFonts w:cstheme="minorHAnsi"/>
          <w:b/>
          <w:sz w:val="18"/>
          <w:szCs w:val="18"/>
        </w:rPr>
      </w:pPr>
      <w:r w:rsidRPr="00416450">
        <w:rPr>
          <w:rFonts w:cstheme="minorHAnsi"/>
          <w:sz w:val="18"/>
          <w:szCs w:val="18"/>
        </w:rPr>
        <w:t>Communication with parents is a very high priority at Waterview. Parents and educators talking together sharing information and knowledge about each child. Educators create portfolios for each child which include the Look See screening tool and specific developmental goals to work on for each child</w:t>
      </w:r>
    </w:p>
    <w:p w14:paraId="50FD6343" w14:textId="77777777" w:rsidR="00416450" w:rsidRPr="00416450" w:rsidRDefault="00416450" w:rsidP="00991CFB">
      <w:pPr>
        <w:pStyle w:val="ListParagraph"/>
        <w:numPr>
          <w:ilvl w:val="0"/>
          <w:numId w:val="13"/>
        </w:numPr>
        <w:ind w:left="284"/>
        <w:rPr>
          <w:rFonts w:cstheme="minorHAnsi"/>
          <w:sz w:val="18"/>
          <w:szCs w:val="18"/>
        </w:rPr>
      </w:pPr>
      <w:r w:rsidRPr="00416450">
        <w:rPr>
          <w:rFonts w:cstheme="minorHAnsi"/>
          <w:sz w:val="18"/>
          <w:szCs w:val="18"/>
        </w:rPr>
        <w:t xml:space="preserve">Learning stories are posted throughout the centre for the children to share with their parents. </w:t>
      </w:r>
    </w:p>
    <w:p w14:paraId="23D5EFA3" w14:textId="77777777" w:rsidR="00416450" w:rsidRPr="00416450" w:rsidRDefault="00416450" w:rsidP="00991CFB">
      <w:pPr>
        <w:pStyle w:val="ListParagraph"/>
        <w:numPr>
          <w:ilvl w:val="0"/>
          <w:numId w:val="13"/>
        </w:numPr>
        <w:ind w:left="284"/>
        <w:rPr>
          <w:rFonts w:cstheme="minorHAnsi"/>
          <w:sz w:val="18"/>
          <w:szCs w:val="18"/>
        </w:rPr>
      </w:pPr>
      <w:r w:rsidRPr="00416450">
        <w:rPr>
          <w:rFonts w:cstheme="minorHAnsi"/>
          <w:sz w:val="18"/>
          <w:szCs w:val="18"/>
        </w:rPr>
        <w:t xml:space="preserve">Every year Waterview holds a parent appreciation pizza day. This is a way of letting the parents know how much we appreciate them, gives the parents an opportunity to mingle with other parents and is a great time for the children.  </w:t>
      </w:r>
    </w:p>
    <w:p w14:paraId="61570213" w14:textId="77777777" w:rsidR="00416450" w:rsidRPr="00416450" w:rsidRDefault="00416450" w:rsidP="00416450">
      <w:pPr>
        <w:rPr>
          <w:rFonts w:cstheme="minorHAnsi"/>
          <w:sz w:val="18"/>
          <w:szCs w:val="18"/>
        </w:rPr>
      </w:pPr>
    </w:p>
    <w:p w14:paraId="61F78624" w14:textId="77777777" w:rsidR="00416450" w:rsidRPr="00416450" w:rsidRDefault="00416450" w:rsidP="00991CFB">
      <w:pPr>
        <w:pStyle w:val="ListParagraph"/>
        <w:numPr>
          <w:ilvl w:val="0"/>
          <w:numId w:val="11"/>
        </w:numPr>
        <w:ind w:left="284"/>
        <w:rPr>
          <w:rFonts w:cstheme="minorHAnsi"/>
          <w:b/>
          <w:sz w:val="18"/>
          <w:szCs w:val="18"/>
        </w:rPr>
      </w:pPr>
      <w:r w:rsidRPr="00416450">
        <w:rPr>
          <w:rFonts w:cstheme="minorHAnsi"/>
          <w:b/>
          <w:sz w:val="18"/>
          <w:szCs w:val="18"/>
        </w:rPr>
        <w:t>Encourage children to communicate in a positive way and support their ability to self-regulate:</w:t>
      </w:r>
    </w:p>
    <w:p w14:paraId="6FE1FADA" w14:textId="77777777" w:rsidR="00416450" w:rsidRPr="00416450" w:rsidRDefault="00416450" w:rsidP="00991CFB">
      <w:pPr>
        <w:pStyle w:val="ListParagraph"/>
        <w:numPr>
          <w:ilvl w:val="0"/>
          <w:numId w:val="14"/>
        </w:numPr>
        <w:ind w:left="284"/>
        <w:rPr>
          <w:rFonts w:cstheme="minorHAnsi"/>
          <w:sz w:val="18"/>
          <w:szCs w:val="18"/>
        </w:rPr>
      </w:pPr>
      <w:r w:rsidRPr="00416450">
        <w:rPr>
          <w:rFonts w:cstheme="minorHAnsi"/>
          <w:sz w:val="18"/>
          <w:szCs w:val="18"/>
        </w:rPr>
        <w:t>Positive interactions are encouraged and supported by the development of enriched environments where all children belong. Educators are reflective practitioners whose knowledge and understanding of individual children and child development supports positive behaviours. To focus on the positive is part of our approach.</w:t>
      </w:r>
    </w:p>
    <w:p w14:paraId="4B616CFD" w14:textId="77777777" w:rsidR="00416450" w:rsidRPr="00416450" w:rsidRDefault="00416450" w:rsidP="00991CFB">
      <w:pPr>
        <w:pStyle w:val="ListParagraph"/>
        <w:numPr>
          <w:ilvl w:val="0"/>
          <w:numId w:val="14"/>
        </w:numPr>
        <w:ind w:left="284"/>
        <w:rPr>
          <w:rFonts w:cstheme="minorHAnsi"/>
          <w:sz w:val="18"/>
          <w:szCs w:val="18"/>
        </w:rPr>
      </w:pPr>
      <w:r w:rsidRPr="00416450">
        <w:rPr>
          <w:rFonts w:cstheme="minorHAnsi"/>
          <w:sz w:val="18"/>
          <w:szCs w:val="18"/>
        </w:rPr>
        <w:t>In order to focus on the positive, educators must ask themselves;</w:t>
      </w:r>
    </w:p>
    <w:p w14:paraId="739F000C" w14:textId="77777777" w:rsidR="00416450" w:rsidRPr="00416450" w:rsidRDefault="00416450" w:rsidP="00991CFB">
      <w:pPr>
        <w:pStyle w:val="ListParagraph"/>
        <w:numPr>
          <w:ilvl w:val="0"/>
          <w:numId w:val="14"/>
        </w:numPr>
        <w:ind w:left="284"/>
        <w:rPr>
          <w:rFonts w:cstheme="minorHAnsi"/>
          <w:sz w:val="18"/>
          <w:szCs w:val="18"/>
        </w:rPr>
      </w:pPr>
      <w:r w:rsidRPr="00416450">
        <w:rPr>
          <w:rFonts w:cstheme="minorHAnsi"/>
          <w:sz w:val="18"/>
          <w:szCs w:val="18"/>
        </w:rPr>
        <w:t>How do I engage with children that focus on their strengths instead of what they are doing “wrong”?</w:t>
      </w:r>
    </w:p>
    <w:p w14:paraId="35D1B9E8" w14:textId="77777777" w:rsidR="00416450" w:rsidRPr="00416450" w:rsidRDefault="00416450" w:rsidP="00991CFB">
      <w:pPr>
        <w:pStyle w:val="ListParagraph"/>
        <w:numPr>
          <w:ilvl w:val="0"/>
          <w:numId w:val="14"/>
        </w:numPr>
        <w:ind w:left="284"/>
        <w:rPr>
          <w:rFonts w:cstheme="minorHAnsi"/>
          <w:sz w:val="18"/>
          <w:szCs w:val="18"/>
        </w:rPr>
      </w:pPr>
      <w:r w:rsidRPr="00416450">
        <w:rPr>
          <w:rFonts w:cstheme="minorHAnsi"/>
          <w:sz w:val="18"/>
          <w:szCs w:val="18"/>
        </w:rPr>
        <w:t>How do we work together (child and educator) to learn together</w:t>
      </w:r>
    </w:p>
    <w:p w14:paraId="49D5C256" w14:textId="77777777" w:rsidR="00416450" w:rsidRPr="00416450" w:rsidRDefault="00416450" w:rsidP="00991CFB">
      <w:pPr>
        <w:pStyle w:val="ListParagraph"/>
        <w:numPr>
          <w:ilvl w:val="0"/>
          <w:numId w:val="14"/>
        </w:numPr>
        <w:ind w:left="284"/>
        <w:rPr>
          <w:rFonts w:cstheme="minorHAnsi"/>
          <w:sz w:val="18"/>
          <w:szCs w:val="18"/>
        </w:rPr>
      </w:pPr>
      <w:r w:rsidRPr="00416450">
        <w:rPr>
          <w:rFonts w:cstheme="minorHAnsi"/>
          <w:sz w:val="18"/>
          <w:szCs w:val="18"/>
        </w:rPr>
        <w:t>How do I view play as a way for children to be inquisitive and express themselves</w:t>
      </w:r>
    </w:p>
    <w:p w14:paraId="288D3AE8" w14:textId="77777777" w:rsidR="00416450" w:rsidRPr="00416450" w:rsidRDefault="00416450" w:rsidP="00991CFB">
      <w:pPr>
        <w:pStyle w:val="ListParagraph"/>
        <w:numPr>
          <w:ilvl w:val="0"/>
          <w:numId w:val="14"/>
        </w:numPr>
        <w:ind w:left="284"/>
        <w:rPr>
          <w:rFonts w:cstheme="minorHAnsi"/>
          <w:sz w:val="18"/>
          <w:szCs w:val="18"/>
        </w:rPr>
      </w:pPr>
      <w:r w:rsidRPr="00416450">
        <w:rPr>
          <w:rFonts w:cstheme="minorHAnsi"/>
          <w:sz w:val="18"/>
          <w:szCs w:val="18"/>
        </w:rPr>
        <w:t>Am I having fun? Am I interested and engaged in what I’m doing?</w:t>
      </w:r>
    </w:p>
    <w:p w14:paraId="79B173FC" w14:textId="77777777" w:rsidR="00416450" w:rsidRPr="00416450" w:rsidRDefault="00416450" w:rsidP="00416450">
      <w:pPr>
        <w:pStyle w:val="ListParagraph"/>
        <w:ind w:left="1440"/>
        <w:rPr>
          <w:rFonts w:cstheme="minorHAnsi"/>
          <w:b/>
          <w:sz w:val="18"/>
          <w:szCs w:val="18"/>
        </w:rPr>
      </w:pPr>
    </w:p>
    <w:p w14:paraId="27BB88BA" w14:textId="77777777" w:rsidR="00416450" w:rsidRPr="00416450" w:rsidRDefault="00416450" w:rsidP="00416450">
      <w:pPr>
        <w:pStyle w:val="ListParagraph"/>
        <w:ind w:left="1440"/>
        <w:rPr>
          <w:rFonts w:cstheme="minorHAnsi"/>
          <w:b/>
          <w:sz w:val="18"/>
          <w:szCs w:val="18"/>
        </w:rPr>
      </w:pPr>
    </w:p>
    <w:p w14:paraId="60791CE9" w14:textId="77777777" w:rsidR="00416450" w:rsidRPr="00416450" w:rsidRDefault="00416450" w:rsidP="00991CFB">
      <w:pPr>
        <w:pStyle w:val="ListParagraph"/>
        <w:ind w:left="-142"/>
        <w:rPr>
          <w:rFonts w:cstheme="minorHAnsi"/>
          <w:b/>
          <w:sz w:val="18"/>
          <w:szCs w:val="18"/>
        </w:rPr>
      </w:pPr>
      <w:r w:rsidRPr="00416450">
        <w:rPr>
          <w:rFonts w:cstheme="minorHAnsi"/>
          <w:b/>
          <w:sz w:val="18"/>
          <w:szCs w:val="18"/>
        </w:rPr>
        <w:t>Supporting Children to Manage their Behaviour</w:t>
      </w:r>
    </w:p>
    <w:p w14:paraId="21571294" w14:textId="77777777" w:rsidR="00416450" w:rsidRPr="00416450" w:rsidRDefault="00416450" w:rsidP="00991CFB">
      <w:pPr>
        <w:pStyle w:val="ListParagraph"/>
        <w:ind w:left="-142"/>
        <w:rPr>
          <w:rFonts w:cstheme="minorHAnsi"/>
          <w:sz w:val="18"/>
          <w:szCs w:val="18"/>
        </w:rPr>
      </w:pPr>
      <w:r w:rsidRPr="00416450">
        <w:rPr>
          <w:rFonts w:cstheme="minorHAnsi"/>
          <w:sz w:val="18"/>
          <w:szCs w:val="18"/>
        </w:rPr>
        <w:t>Children benefit from a positive approach. Educators will focus on helping the children understand their feelings and emotions and provide support to help children regulate their behaviour.</w:t>
      </w:r>
    </w:p>
    <w:p w14:paraId="24707BE1" w14:textId="77777777" w:rsidR="00416450" w:rsidRPr="00416450" w:rsidRDefault="00416450" w:rsidP="00416450">
      <w:pPr>
        <w:pStyle w:val="ListParagraph"/>
        <w:ind w:left="1440"/>
        <w:rPr>
          <w:rFonts w:cstheme="minorHAnsi"/>
          <w:sz w:val="18"/>
          <w:szCs w:val="18"/>
        </w:rPr>
      </w:pPr>
    </w:p>
    <w:p w14:paraId="0A4D1E7D" w14:textId="77777777" w:rsidR="00416450" w:rsidRPr="00416450" w:rsidRDefault="00416450" w:rsidP="00416450">
      <w:pPr>
        <w:pStyle w:val="ListParagraph"/>
        <w:ind w:left="1440"/>
        <w:rPr>
          <w:rFonts w:cstheme="minorHAnsi"/>
          <w:sz w:val="18"/>
          <w:szCs w:val="18"/>
        </w:rPr>
      </w:pPr>
    </w:p>
    <w:p w14:paraId="7BADC6D9" w14:textId="77777777" w:rsidR="00BC6D9F" w:rsidRDefault="00BC6D9F" w:rsidP="00991CFB">
      <w:pPr>
        <w:ind w:left="-142"/>
        <w:rPr>
          <w:rFonts w:cstheme="minorHAnsi"/>
          <w:b/>
          <w:sz w:val="18"/>
          <w:szCs w:val="18"/>
        </w:rPr>
      </w:pPr>
    </w:p>
    <w:p w14:paraId="5B5EA453" w14:textId="77777777" w:rsidR="00BC6D9F" w:rsidRDefault="00BC6D9F" w:rsidP="00991CFB">
      <w:pPr>
        <w:ind w:left="-142"/>
        <w:rPr>
          <w:rFonts w:cstheme="minorHAnsi"/>
          <w:b/>
          <w:sz w:val="18"/>
          <w:szCs w:val="18"/>
        </w:rPr>
      </w:pPr>
    </w:p>
    <w:p w14:paraId="2F7829F8" w14:textId="77777777" w:rsidR="00BC6D9F" w:rsidRDefault="00BC6D9F" w:rsidP="00991CFB">
      <w:pPr>
        <w:ind w:left="-142"/>
        <w:rPr>
          <w:rFonts w:cstheme="minorHAnsi"/>
          <w:b/>
          <w:sz w:val="18"/>
          <w:szCs w:val="18"/>
        </w:rPr>
      </w:pPr>
    </w:p>
    <w:p w14:paraId="7917E543" w14:textId="77777777" w:rsidR="00BC6D9F" w:rsidRDefault="00BC6D9F" w:rsidP="00991CFB">
      <w:pPr>
        <w:ind w:left="-142"/>
        <w:rPr>
          <w:rFonts w:cstheme="minorHAnsi"/>
          <w:b/>
          <w:sz w:val="18"/>
          <w:szCs w:val="18"/>
        </w:rPr>
      </w:pPr>
    </w:p>
    <w:p w14:paraId="4B975A48" w14:textId="2FEED96D" w:rsidR="00416450" w:rsidRPr="00416450" w:rsidRDefault="00416450" w:rsidP="00991CFB">
      <w:pPr>
        <w:ind w:left="-142"/>
        <w:rPr>
          <w:rFonts w:cstheme="minorHAnsi"/>
          <w:b/>
          <w:sz w:val="18"/>
          <w:szCs w:val="18"/>
        </w:rPr>
      </w:pPr>
      <w:r w:rsidRPr="00416450">
        <w:rPr>
          <w:rFonts w:cstheme="minorHAnsi"/>
          <w:b/>
          <w:sz w:val="18"/>
          <w:szCs w:val="18"/>
        </w:rPr>
        <w:lastRenderedPageBreak/>
        <w:t>The following prohibited practices will not be observed within the program:</w:t>
      </w:r>
    </w:p>
    <w:p w14:paraId="086F50D4" w14:textId="77777777" w:rsidR="00416450" w:rsidRPr="00416450" w:rsidRDefault="00416450" w:rsidP="00991CFB">
      <w:pPr>
        <w:pStyle w:val="ListParagraph"/>
        <w:numPr>
          <w:ilvl w:val="0"/>
          <w:numId w:val="29"/>
        </w:numPr>
        <w:ind w:left="284"/>
        <w:rPr>
          <w:rFonts w:cstheme="minorHAnsi"/>
          <w:sz w:val="18"/>
          <w:szCs w:val="18"/>
        </w:rPr>
      </w:pPr>
      <w:r w:rsidRPr="00416450">
        <w:rPr>
          <w:rFonts w:cstheme="minorHAnsi"/>
          <w:sz w:val="18"/>
          <w:szCs w:val="18"/>
        </w:rPr>
        <w:t>Corporal punishment of the child</w:t>
      </w:r>
    </w:p>
    <w:p w14:paraId="317C923C" w14:textId="4CC95FF4" w:rsidR="00416450" w:rsidRPr="00416450" w:rsidRDefault="00416450" w:rsidP="00991CFB">
      <w:pPr>
        <w:pStyle w:val="ListParagraph"/>
        <w:numPr>
          <w:ilvl w:val="0"/>
          <w:numId w:val="29"/>
        </w:numPr>
        <w:ind w:left="284"/>
        <w:rPr>
          <w:rFonts w:cstheme="minorHAnsi"/>
          <w:sz w:val="18"/>
          <w:szCs w:val="18"/>
        </w:rPr>
      </w:pPr>
      <w:r w:rsidRPr="00416450">
        <w:rPr>
          <w:rFonts w:cstheme="minorHAnsi"/>
          <w:sz w:val="18"/>
          <w:szCs w:val="18"/>
        </w:rPr>
        <w:t xml:space="preserve">Physical restraint of the of the child, such as confining a child to a </w:t>
      </w:r>
      <w:r w:rsidR="00E47960" w:rsidRPr="00416450">
        <w:rPr>
          <w:rFonts w:cstheme="minorHAnsi"/>
          <w:sz w:val="18"/>
          <w:szCs w:val="18"/>
        </w:rPr>
        <w:t>highchair</w:t>
      </w:r>
      <w:r w:rsidRPr="00416450">
        <w:rPr>
          <w:rFonts w:cstheme="minorHAnsi"/>
          <w:sz w:val="18"/>
          <w:szCs w:val="18"/>
        </w:rPr>
        <w:t xml:space="preserve">, car seat, </w:t>
      </w:r>
      <w:r w:rsidR="00162B69" w:rsidRPr="00416450">
        <w:rPr>
          <w:rFonts w:cstheme="minorHAnsi"/>
          <w:sz w:val="18"/>
          <w:szCs w:val="18"/>
        </w:rPr>
        <w:t>stroller,</w:t>
      </w:r>
      <w:r w:rsidRPr="00416450">
        <w:rPr>
          <w:rFonts w:cstheme="minorHAnsi"/>
          <w:sz w:val="18"/>
          <w:szCs w:val="18"/>
        </w:rPr>
        <w:t xml:space="preserve"> or other device for the purpose of discipline or in lieu of supervision, unless the physical restraint is for the purpose of preventing the child from hurting himself or herself or someone else and is used only as a last resort and only until the risk of injury is no longer imminent.</w:t>
      </w:r>
    </w:p>
    <w:p w14:paraId="1302CAA3" w14:textId="272F4645" w:rsidR="00416450" w:rsidRPr="00416450" w:rsidRDefault="00416450" w:rsidP="00991CFB">
      <w:pPr>
        <w:pStyle w:val="ListParagraph"/>
        <w:numPr>
          <w:ilvl w:val="0"/>
          <w:numId w:val="29"/>
        </w:numPr>
        <w:ind w:left="284"/>
        <w:rPr>
          <w:rFonts w:cstheme="minorHAnsi"/>
          <w:sz w:val="18"/>
          <w:szCs w:val="18"/>
        </w:rPr>
      </w:pPr>
      <w:r w:rsidRPr="00416450">
        <w:rPr>
          <w:rFonts w:cstheme="minorHAnsi"/>
          <w:sz w:val="18"/>
          <w:szCs w:val="18"/>
        </w:rPr>
        <w:t xml:space="preserve">Locking the exits of the </w:t>
      </w:r>
      <w:r w:rsidR="00E47960" w:rsidRPr="00416450">
        <w:rPr>
          <w:rFonts w:cstheme="minorHAnsi"/>
          <w:sz w:val="18"/>
          <w:szCs w:val="18"/>
        </w:rPr>
        <w:t>childcare</w:t>
      </w:r>
      <w:r w:rsidRPr="00416450">
        <w:rPr>
          <w:rFonts w:cstheme="minorHAnsi"/>
          <w:sz w:val="18"/>
          <w:szCs w:val="18"/>
        </w:rPr>
        <w:t xml:space="preserve"> centre for the purpose of confining the </w:t>
      </w:r>
      <w:r w:rsidR="00E47960" w:rsidRPr="00416450">
        <w:rPr>
          <w:rFonts w:cstheme="minorHAnsi"/>
          <w:sz w:val="18"/>
          <w:szCs w:val="18"/>
        </w:rPr>
        <w:t>child or</w:t>
      </w:r>
      <w:r w:rsidRPr="00416450">
        <w:rPr>
          <w:rFonts w:cstheme="minorHAnsi"/>
          <w:sz w:val="18"/>
          <w:szCs w:val="18"/>
        </w:rPr>
        <w:t xml:space="preserve"> confining the child in an area or room without adult </w:t>
      </w:r>
      <w:r w:rsidR="00E47960" w:rsidRPr="00416450">
        <w:rPr>
          <w:rFonts w:cstheme="minorHAnsi"/>
          <w:sz w:val="18"/>
          <w:szCs w:val="18"/>
        </w:rPr>
        <w:t>supervision unless</w:t>
      </w:r>
      <w:r w:rsidRPr="00416450">
        <w:rPr>
          <w:rFonts w:cstheme="minorHAnsi"/>
          <w:sz w:val="18"/>
          <w:szCs w:val="18"/>
        </w:rPr>
        <w:t xml:space="preserve"> confinement occurs during an emergency and is required as part of the licensee’s emergency management policies and procedures.</w:t>
      </w:r>
    </w:p>
    <w:p w14:paraId="6D248396" w14:textId="239965C7" w:rsidR="00416450" w:rsidRPr="00416450" w:rsidRDefault="00416450" w:rsidP="00991CFB">
      <w:pPr>
        <w:pStyle w:val="ListParagraph"/>
        <w:numPr>
          <w:ilvl w:val="0"/>
          <w:numId w:val="29"/>
        </w:numPr>
        <w:ind w:left="284"/>
        <w:rPr>
          <w:rFonts w:cstheme="minorHAnsi"/>
          <w:sz w:val="18"/>
          <w:szCs w:val="18"/>
        </w:rPr>
      </w:pPr>
      <w:r w:rsidRPr="00416450">
        <w:rPr>
          <w:rFonts w:cstheme="minorHAnsi"/>
          <w:sz w:val="18"/>
          <w:szCs w:val="18"/>
        </w:rPr>
        <w:t xml:space="preserve">Use of harsh or degrading measures or threats or use of derogatory language directed at or used in the presence of a child that would humiliate, </w:t>
      </w:r>
      <w:r w:rsidR="00E47960" w:rsidRPr="00416450">
        <w:rPr>
          <w:rFonts w:cstheme="minorHAnsi"/>
          <w:sz w:val="18"/>
          <w:szCs w:val="18"/>
        </w:rPr>
        <w:t>frighten,</w:t>
      </w:r>
      <w:r w:rsidRPr="00416450">
        <w:rPr>
          <w:rFonts w:cstheme="minorHAnsi"/>
          <w:sz w:val="18"/>
          <w:szCs w:val="18"/>
        </w:rPr>
        <w:t xml:space="preserve"> or shame the child or undermine his or </w:t>
      </w:r>
      <w:r w:rsidR="00E47960" w:rsidRPr="00416450">
        <w:rPr>
          <w:rFonts w:cstheme="minorHAnsi"/>
          <w:sz w:val="18"/>
          <w:szCs w:val="18"/>
        </w:rPr>
        <w:t>herself</w:t>
      </w:r>
      <w:r w:rsidRPr="00416450">
        <w:rPr>
          <w:rFonts w:cstheme="minorHAnsi"/>
          <w:sz w:val="18"/>
          <w:szCs w:val="18"/>
        </w:rPr>
        <w:t xml:space="preserve"> respect, dignity and self worth.</w:t>
      </w:r>
    </w:p>
    <w:p w14:paraId="2CD9106C" w14:textId="24624442" w:rsidR="00416450" w:rsidRPr="00416450" w:rsidRDefault="00416450" w:rsidP="00991CFB">
      <w:pPr>
        <w:pStyle w:val="ListParagraph"/>
        <w:numPr>
          <w:ilvl w:val="0"/>
          <w:numId w:val="29"/>
        </w:numPr>
        <w:ind w:left="284"/>
        <w:rPr>
          <w:rFonts w:cstheme="minorHAnsi"/>
          <w:sz w:val="18"/>
          <w:szCs w:val="18"/>
        </w:rPr>
      </w:pPr>
      <w:r w:rsidRPr="00416450">
        <w:rPr>
          <w:rFonts w:cstheme="minorHAnsi"/>
          <w:sz w:val="18"/>
          <w:szCs w:val="18"/>
        </w:rPr>
        <w:t xml:space="preserve">Depriving the child of basic needs including, food, drink, shelter, sleep, toilet use, </w:t>
      </w:r>
      <w:r w:rsidR="00E47960" w:rsidRPr="00416450">
        <w:rPr>
          <w:rFonts w:cstheme="minorHAnsi"/>
          <w:sz w:val="18"/>
          <w:szCs w:val="18"/>
        </w:rPr>
        <w:t>clothing,</w:t>
      </w:r>
      <w:r w:rsidRPr="00416450">
        <w:rPr>
          <w:rFonts w:cstheme="minorHAnsi"/>
          <w:sz w:val="18"/>
          <w:szCs w:val="18"/>
        </w:rPr>
        <w:t xml:space="preserve"> or bedding.</w:t>
      </w:r>
    </w:p>
    <w:p w14:paraId="1E57CDB0" w14:textId="77777777" w:rsidR="00416450" w:rsidRPr="00416450" w:rsidRDefault="00416450" w:rsidP="00991CFB">
      <w:pPr>
        <w:pStyle w:val="ListParagraph"/>
        <w:numPr>
          <w:ilvl w:val="0"/>
          <w:numId w:val="29"/>
        </w:numPr>
        <w:ind w:left="284"/>
        <w:rPr>
          <w:rFonts w:cstheme="minorHAnsi"/>
          <w:sz w:val="18"/>
          <w:szCs w:val="18"/>
        </w:rPr>
      </w:pPr>
      <w:r w:rsidRPr="00416450">
        <w:rPr>
          <w:rFonts w:cstheme="minorHAnsi"/>
          <w:sz w:val="18"/>
          <w:szCs w:val="18"/>
        </w:rPr>
        <w:t>Inflicting any bodily harm on children including making children eat or drink against their will.</w:t>
      </w:r>
    </w:p>
    <w:p w14:paraId="297A933C" w14:textId="77777777" w:rsidR="00416450" w:rsidRPr="00416450" w:rsidRDefault="00416450" w:rsidP="00416450">
      <w:pPr>
        <w:pStyle w:val="ListParagraph"/>
        <w:ind w:left="1800"/>
        <w:rPr>
          <w:rFonts w:cstheme="minorHAnsi"/>
          <w:b/>
          <w:sz w:val="18"/>
          <w:szCs w:val="18"/>
        </w:rPr>
      </w:pPr>
    </w:p>
    <w:p w14:paraId="5E6F2469" w14:textId="77777777" w:rsidR="00416450" w:rsidRPr="00416450" w:rsidRDefault="00416450" w:rsidP="00991CFB">
      <w:pPr>
        <w:pStyle w:val="ListParagraph"/>
        <w:numPr>
          <w:ilvl w:val="0"/>
          <w:numId w:val="11"/>
        </w:numPr>
        <w:ind w:left="284"/>
        <w:rPr>
          <w:rFonts w:cstheme="minorHAnsi"/>
          <w:b/>
          <w:sz w:val="18"/>
          <w:szCs w:val="18"/>
        </w:rPr>
      </w:pPr>
      <w:r w:rsidRPr="00416450">
        <w:rPr>
          <w:rFonts w:cstheme="minorHAnsi"/>
          <w:b/>
          <w:sz w:val="18"/>
          <w:szCs w:val="18"/>
        </w:rPr>
        <w:t>Foster the children’s exploration, play and inquiry:</w:t>
      </w:r>
    </w:p>
    <w:p w14:paraId="42C34C1F" w14:textId="2116FD18" w:rsidR="00416450" w:rsidRPr="00416450" w:rsidRDefault="00162B69" w:rsidP="00162B69">
      <w:pPr>
        <w:pStyle w:val="ListParagraph"/>
        <w:ind w:left="-142"/>
        <w:rPr>
          <w:rFonts w:cstheme="minorHAnsi"/>
          <w:sz w:val="18"/>
          <w:szCs w:val="18"/>
        </w:rPr>
      </w:pPr>
      <w:r>
        <w:rPr>
          <w:rFonts w:cstheme="minorHAnsi"/>
          <w:sz w:val="18"/>
          <w:szCs w:val="18"/>
        </w:rPr>
        <w:t xml:space="preserve">  </w:t>
      </w:r>
      <w:r w:rsidR="00416450" w:rsidRPr="00416450">
        <w:rPr>
          <w:rFonts w:cstheme="minorHAnsi"/>
          <w:sz w:val="18"/>
          <w:szCs w:val="18"/>
        </w:rPr>
        <w:t>Throughout the centre, you will see</w:t>
      </w:r>
      <w:r>
        <w:rPr>
          <w:rFonts w:cstheme="minorHAnsi"/>
          <w:sz w:val="18"/>
          <w:szCs w:val="18"/>
        </w:rPr>
        <w:t xml:space="preserve"> m</w:t>
      </w:r>
      <w:r w:rsidR="00E47960" w:rsidRPr="00416450">
        <w:rPr>
          <w:rFonts w:cstheme="minorHAnsi"/>
          <w:sz w:val="18"/>
          <w:szCs w:val="18"/>
        </w:rPr>
        <w:t>any ways</w:t>
      </w:r>
      <w:r w:rsidR="00416450" w:rsidRPr="00416450">
        <w:rPr>
          <w:rFonts w:cstheme="minorHAnsi"/>
          <w:sz w:val="18"/>
          <w:szCs w:val="18"/>
        </w:rPr>
        <w:t xml:space="preserve"> for children to communicate their thoughts, feelings, and ideas including:</w:t>
      </w:r>
    </w:p>
    <w:p w14:paraId="594C25D0"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Painting, drawing, creating with clay or playdough and other art, sensory and creative materials</w:t>
      </w:r>
    </w:p>
    <w:p w14:paraId="5953939F"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Telling or drawing stories</w:t>
      </w:r>
    </w:p>
    <w:p w14:paraId="76532CA6"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Singing, dancing</w:t>
      </w:r>
    </w:p>
    <w:p w14:paraId="6FE4E01A"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Talking with teachers</w:t>
      </w:r>
    </w:p>
    <w:p w14:paraId="3A7632C4"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Talking with peers</w:t>
      </w:r>
    </w:p>
    <w:p w14:paraId="638663A4"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Building with blocks and other materials</w:t>
      </w:r>
    </w:p>
    <w:p w14:paraId="35A96DA2"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Conducting experiments</w:t>
      </w:r>
    </w:p>
    <w:p w14:paraId="3FDFBEA3" w14:textId="77777777" w:rsidR="00416450" w:rsidRPr="00416450" w:rsidRDefault="00416450" w:rsidP="00162B69">
      <w:pPr>
        <w:pStyle w:val="ListParagraph"/>
        <w:numPr>
          <w:ilvl w:val="0"/>
          <w:numId w:val="15"/>
        </w:numPr>
        <w:ind w:left="426"/>
        <w:rPr>
          <w:rFonts w:cstheme="minorHAnsi"/>
          <w:sz w:val="18"/>
          <w:szCs w:val="18"/>
        </w:rPr>
      </w:pPr>
      <w:r w:rsidRPr="00416450">
        <w:rPr>
          <w:rFonts w:cstheme="minorHAnsi"/>
          <w:sz w:val="18"/>
          <w:szCs w:val="18"/>
        </w:rPr>
        <w:t>Solving problems</w:t>
      </w:r>
    </w:p>
    <w:p w14:paraId="05A14471" w14:textId="77777777" w:rsidR="00416450" w:rsidRPr="00416450" w:rsidRDefault="00416450" w:rsidP="00416450">
      <w:pPr>
        <w:pStyle w:val="ListParagraph"/>
        <w:ind w:left="1080"/>
        <w:rPr>
          <w:rFonts w:cstheme="minorHAnsi"/>
          <w:sz w:val="18"/>
          <w:szCs w:val="18"/>
        </w:rPr>
      </w:pPr>
    </w:p>
    <w:p w14:paraId="16CB52A2" w14:textId="77777777" w:rsidR="00416450" w:rsidRPr="00416450" w:rsidRDefault="00416450" w:rsidP="00162B69">
      <w:pPr>
        <w:pStyle w:val="ListParagraph"/>
        <w:numPr>
          <w:ilvl w:val="0"/>
          <w:numId w:val="11"/>
        </w:numPr>
        <w:ind w:left="426"/>
        <w:rPr>
          <w:rFonts w:cstheme="minorHAnsi"/>
          <w:b/>
          <w:sz w:val="18"/>
          <w:szCs w:val="18"/>
        </w:rPr>
      </w:pPr>
      <w:r w:rsidRPr="00416450">
        <w:rPr>
          <w:rFonts w:cstheme="minorHAnsi"/>
          <w:b/>
          <w:sz w:val="18"/>
          <w:szCs w:val="18"/>
        </w:rPr>
        <w:t>Provide child initiated and adult-supported experiences:</w:t>
      </w:r>
    </w:p>
    <w:p w14:paraId="112DD171" w14:textId="14EF5953" w:rsidR="00416450" w:rsidRPr="00416450" w:rsidRDefault="00416450" w:rsidP="00162B69">
      <w:pPr>
        <w:pStyle w:val="ListParagraph"/>
        <w:numPr>
          <w:ilvl w:val="0"/>
          <w:numId w:val="16"/>
        </w:numPr>
        <w:ind w:left="426"/>
        <w:rPr>
          <w:rFonts w:cstheme="minorHAnsi"/>
          <w:sz w:val="18"/>
          <w:szCs w:val="18"/>
        </w:rPr>
      </w:pPr>
      <w:r w:rsidRPr="00416450">
        <w:rPr>
          <w:rFonts w:cstheme="minorHAnsi"/>
          <w:sz w:val="18"/>
          <w:szCs w:val="18"/>
        </w:rPr>
        <w:t xml:space="preserve">Weekly program plans are posted with a variety of teacher planned activities added through the </w:t>
      </w:r>
      <w:r w:rsidR="00E47960" w:rsidRPr="00416450">
        <w:rPr>
          <w:rFonts w:cstheme="minorHAnsi"/>
          <w:sz w:val="18"/>
          <w:szCs w:val="18"/>
        </w:rPr>
        <w:t>week as</w:t>
      </w:r>
      <w:r w:rsidRPr="00416450">
        <w:rPr>
          <w:rFonts w:cstheme="minorHAnsi"/>
          <w:sz w:val="18"/>
          <w:szCs w:val="18"/>
        </w:rPr>
        <w:t xml:space="preserve"> the children expand on ideas or move entirely in a new direction</w:t>
      </w:r>
    </w:p>
    <w:p w14:paraId="25C8A58F" w14:textId="77777777" w:rsidR="00416450" w:rsidRPr="00416450" w:rsidRDefault="00416450" w:rsidP="00162B69">
      <w:pPr>
        <w:pStyle w:val="ListParagraph"/>
        <w:numPr>
          <w:ilvl w:val="0"/>
          <w:numId w:val="16"/>
        </w:numPr>
        <w:ind w:left="426"/>
        <w:rPr>
          <w:rFonts w:cstheme="minorHAnsi"/>
          <w:sz w:val="18"/>
          <w:szCs w:val="18"/>
        </w:rPr>
      </w:pPr>
      <w:r w:rsidRPr="00416450">
        <w:rPr>
          <w:rFonts w:cstheme="minorHAnsi"/>
          <w:sz w:val="18"/>
          <w:szCs w:val="18"/>
        </w:rPr>
        <w:t>Transition times are limited so children aren’t waiting for turns or in line ups.</w:t>
      </w:r>
    </w:p>
    <w:p w14:paraId="1D8419B2" w14:textId="77777777" w:rsidR="00416450" w:rsidRPr="00416450" w:rsidRDefault="00416450" w:rsidP="00162B69">
      <w:pPr>
        <w:pStyle w:val="ListParagraph"/>
        <w:numPr>
          <w:ilvl w:val="0"/>
          <w:numId w:val="16"/>
        </w:numPr>
        <w:ind w:left="426"/>
        <w:rPr>
          <w:rFonts w:cstheme="minorHAnsi"/>
          <w:sz w:val="18"/>
          <w:szCs w:val="18"/>
        </w:rPr>
      </w:pPr>
      <w:r w:rsidRPr="00416450">
        <w:rPr>
          <w:rFonts w:cstheme="minorHAnsi"/>
          <w:sz w:val="18"/>
          <w:szCs w:val="18"/>
        </w:rPr>
        <w:t>Sometimes the children will take the lead in planning the activity and sometimes the educator builds on observations made to develop and implement activities that encourage each child to develop on his or her abilities.</w:t>
      </w:r>
    </w:p>
    <w:p w14:paraId="6FDA84B9" w14:textId="77777777" w:rsidR="00416450" w:rsidRPr="00416450" w:rsidRDefault="00416450" w:rsidP="00416450">
      <w:pPr>
        <w:pStyle w:val="ListParagraph"/>
        <w:ind w:left="1440"/>
        <w:rPr>
          <w:rFonts w:cstheme="minorHAnsi"/>
          <w:sz w:val="18"/>
          <w:szCs w:val="18"/>
        </w:rPr>
      </w:pPr>
    </w:p>
    <w:p w14:paraId="2D229CDA" w14:textId="77777777" w:rsidR="00416450" w:rsidRPr="00416450" w:rsidRDefault="00416450" w:rsidP="00162B69">
      <w:pPr>
        <w:pStyle w:val="ListParagraph"/>
        <w:numPr>
          <w:ilvl w:val="0"/>
          <w:numId w:val="11"/>
        </w:numPr>
        <w:ind w:left="284"/>
        <w:rPr>
          <w:rFonts w:cstheme="minorHAnsi"/>
          <w:b/>
          <w:sz w:val="18"/>
          <w:szCs w:val="18"/>
        </w:rPr>
      </w:pPr>
      <w:r w:rsidRPr="00416450">
        <w:rPr>
          <w:rFonts w:cstheme="minorHAnsi"/>
          <w:b/>
          <w:sz w:val="18"/>
          <w:szCs w:val="18"/>
        </w:rPr>
        <w:t>Plan for and create positive learning environments and experiences in which each child’s learning and development will be supported:</w:t>
      </w:r>
    </w:p>
    <w:p w14:paraId="23E8238D" w14:textId="77777777" w:rsidR="00416450" w:rsidRPr="00416450" w:rsidRDefault="00416450" w:rsidP="00162B69">
      <w:pPr>
        <w:pStyle w:val="ListParagraph"/>
        <w:numPr>
          <w:ilvl w:val="0"/>
          <w:numId w:val="17"/>
        </w:numPr>
        <w:ind w:left="426"/>
        <w:rPr>
          <w:rFonts w:cstheme="minorHAnsi"/>
          <w:sz w:val="18"/>
          <w:szCs w:val="18"/>
        </w:rPr>
      </w:pPr>
      <w:r w:rsidRPr="00416450">
        <w:rPr>
          <w:rFonts w:cstheme="minorHAnsi"/>
          <w:sz w:val="18"/>
          <w:szCs w:val="18"/>
        </w:rPr>
        <w:t>Children are actively engaged in activities, usually in small groups.</w:t>
      </w:r>
    </w:p>
    <w:p w14:paraId="1BA88F39" w14:textId="6C3294A8" w:rsidR="00416450" w:rsidRPr="00416450" w:rsidRDefault="00416450" w:rsidP="00162B69">
      <w:pPr>
        <w:pStyle w:val="ListParagraph"/>
        <w:numPr>
          <w:ilvl w:val="0"/>
          <w:numId w:val="17"/>
        </w:numPr>
        <w:ind w:left="426"/>
        <w:rPr>
          <w:rFonts w:cstheme="minorHAnsi"/>
          <w:sz w:val="18"/>
          <w:szCs w:val="18"/>
        </w:rPr>
      </w:pPr>
      <w:r w:rsidRPr="00416450">
        <w:rPr>
          <w:rFonts w:cstheme="minorHAnsi"/>
          <w:sz w:val="18"/>
          <w:szCs w:val="18"/>
        </w:rPr>
        <w:t xml:space="preserve">Children and educators are laughing, </w:t>
      </w:r>
      <w:r w:rsidR="00E47960" w:rsidRPr="00416450">
        <w:rPr>
          <w:rFonts w:cstheme="minorHAnsi"/>
          <w:sz w:val="18"/>
          <w:szCs w:val="18"/>
        </w:rPr>
        <w:t>playing,</w:t>
      </w:r>
      <w:r w:rsidRPr="00416450">
        <w:rPr>
          <w:rFonts w:cstheme="minorHAnsi"/>
          <w:sz w:val="18"/>
          <w:szCs w:val="18"/>
        </w:rPr>
        <w:t xml:space="preserve"> and learning together.</w:t>
      </w:r>
    </w:p>
    <w:p w14:paraId="2C8B3D9F" w14:textId="77777777" w:rsidR="00416450" w:rsidRPr="00416450" w:rsidRDefault="00416450" w:rsidP="00162B69">
      <w:pPr>
        <w:pStyle w:val="ListParagraph"/>
        <w:numPr>
          <w:ilvl w:val="0"/>
          <w:numId w:val="17"/>
        </w:numPr>
        <w:ind w:left="426"/>
        <w:rPr>
          <w:rFonts w:cstheme="minorHAnsi"/>
          <w:sz w:val="18"/>
          <w:szCs w:val="18"/>
        </w:rPr>
      </w:pPr>
      <w:r w:rsidRPr="00416450">
        <w:rPr>
          <w:rFonts w:cstheme="minorHAnsi"/>
          <w:sz w:val="18"/>
          <w:szCs w:val="18"/>
        </w:rPr>
        <w:t>Educators use observations and documentation about children to build on experiences.</w:t>
      </w:r>
    </w:p>
    <w:p w14:paraId="74C7D446" w14:textId="77777777" w:rsidR="00416450" w:rsidRPr="00416450" w:rsidRDefault="00416450" w:rsidP="00162B69">
      <w:pPr>
        <w:pStyle w:val="ListParagraph"/>
        <w:numPr>
          <w:ilvl w:val="0"/>
          <w:numId w:val="17"/>
        </w:numPr>
        <w:ind w:left="426"/>
        <w:rPr>
          <w:rFonts w:cstheme="minorHAnsi"/>
          <w:sz w:val="18"/>
          <w:szCs w:val="18"/>
        </w:rPr>
      </w:pPr>
      <w:r w:rsidRPr="00416450">
        <w:rPr>
          <w:rFonts w:cstheme="minorHAnsi"/>
          <w:sz w:val="18"/>
          <w:szCs w:val="18"/>
        </w:rPr>
        <w:t>Teachers discuss the documentation with the children</w:t>
      </w:r>
    </w:p>
    <w:p w14:paraId="312787A1" w14:textId="77777777" w:rsidR="00416450" w:rsidRPr="00416450" w:rsidRDefault="00416450" w:rsidP="00162B69">
      <w:pPr>
        <w:pStyle w:val="ListParagraph"/>
        <w:numPr>
          <w:ilvl w:val="0"/>
          <w:numId w:val="17"/>
        </w:numPr>
        <w:ind w:left="426"/>
        <w:rPr>
          <w:rFonts w:cstheme="minorHAnsi"/>
          <w:sz w:val="18"/>
          <w:szCs w:val="18"/>
        </w:rPr>
      </w:pPr>
      <w:r w:rsidRPr="00416450">
        <w:rPr>
          <w:rFonts w:cstheme="minorHAnsi"/>
          <w:sz w:val="18"/>
          <w:szCs w:val="18"/>
        </w:rPr>
        <w:t>Educators focus on learning through play when encouraging and supporting questions, answers and problem solving with the children.</w:t>
      </w:r>
    </w:p>
    <w:p w14:paraId="548AEB40" w14:textId="77777777" w:rsidR="00416450" w:rsidRPr="00416450" w:rsidRDefault="00416450" w:rsidP="00416450">
      <w:pPr>
        <w:pStyle w:val="ListParagraph"/>
        <w:ind w:left="1440"/>
        <w:rPr>
          <w:rFonts w:cstheme="minorHAnsi"/>
          <w:sz w:val="18"/>
          <w:szCs w:val="18"/>
        </w:rPr>
      </w:pPr>
    </w:p>
    <w:p w14:paraId="706FE631" w14:textId="77777777" w:rsidR="00416450" w:rsidRPr="00416450" w:rsidRDefault="00416450" w:rsidP="00162B69">
      <w:pPr>
        <w:pStyle w:val="ListParagraph"/>
        <w:numPr>
          <w:ilvl w:val="0"/>
          <w:numId w:val="11"/>
        </w:numPr>
        <w:ind w:left="284"/>
        <w:rPr>
          <w:rFonts w:cstheme="minorHAnsi"/>
          <w:b/>
          <w:sz w:val="18"/>
          <w:szCs w:val="18"/>
        </w:rPr>
      </w:pPr>
      <w:r w:rsidRPr="00416450">
        <w:rPr>
          <w:rFonts w:cstheme="minorHAnsi"/>
          <w:b/>
          <w:sz w:val="18"/>
          <w:szCs w:val="18"/>
        </w:rPr>
        <w:t xml:space="preserve">Incorporate indoor and outdoor play, as well as active play, </w:t>
      </w:r>
      <w:proofErr w:type="gramStart"/>
      <w:r w:rsidRPr="00416450">
        <w:rPr>
          <w:rFonts w:cstheme="minorHAnsi"/>
          <w:b/>
          <w:sz w:val="18"/>
          <w:szCs w:val="18"/>
        </w:rPr>
        <w:t>rest</w:t>
      </w:r>
      <w:proofErr w:type="gramEnd"/>
      <w:r w:rsidRPr="00416450">
        <w:rPr>
          <w:rFonts w:cstheme="minorHAnsi"/>
          <w:b/>
          <w:sz w:val="18"/>
          <w:szCs w:val="18"/>
        </w:rPr>
        <w:t xml:space="preserve"> and quiet time, into the day and give consideration to the individual needs of the children receiving childcare:</w:t>
      </w:r>
    </w:p>
    <w:p w14:paraId="0FDECDE1"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All classrooms have well stocked shelves and creative materials available to the children.</w:t>
      </w:r>
    </w:p>
    <w:p w14:paraId="718CEFC0"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Time is allotted for rest and individual quiet activities. Quiet, comfortable space is available for reading and relaxing.</w:t>
      </w:r>
    </w:p>
    <w:p w14:paraId="46D68FBC"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The infants are on various schedules depending on the child’s individual needs.</w:t>
      </w:r>
    </w:p>
    <w:p w14:paraId="30550A39"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Children will take the lead during play or will sometimes be the quiet observer.</w:t>
      </w:r>
    </w:p>
    <w:p w14:paraId="4975E7E6"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The educators and children learn from each other.</w:t>
      </w:r>
    </w:p>
    <w:p w14:paraId="4B4E4F6D"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Teachers encourage the children to explore nature and the environment around them.</w:t>
      </w:r>
    </w:p>
    <w:p w14:paraId="1649DF84" w14:textId="77777777" w:rsidR="00416450" w:rsidRPr="00416450" w:rsidRDefault="00416450" w:rsidP="00162B69">
      <w:pPr>
        <w:pStyle w:val="ListParagraph"/>
        <w:numPr>
          <w:ilvl w:val="0"/>
          <w:numId w:val="18"/>
        </w:numPr>
        <w:ind w:left="426"/>
        <w:rPr>
          <w:rFonts w:cstheme="minorHAnsi"/>
          <w:sz w:val="18"/>
          <w:szCs w:val="18"/>
        </w:rPr>
      </w:pPr>
      <w:r w:rsidRPr="00416450">
        <w:rPr>
          <w:rFonts w:cstheme="minorHAnsi"/>
          <w:sz w:val="18"/>
          <w:szCs w:val="18"/>
        </w:rPr>
        <w:t>Quiet activities are provided to children who do not require rest time.</w:t>
      </w:r>
    </w:p>
    <w:p w14:paraId="2B109968" w14:textId="77777777" w:rsidR="00416450" w:rsidRDefault="00416450" w:rsidP="00416450">
      <w:pPr>
        <w:pStyle w:val="ListParagraph"/>
        <w:ind w:left="1440"/>
        <w:rPr>
          <w:rFonts w:cstheme="minorHAnsi"/>
          <w:sz w:val="18"/>
          <w:szCs w:val="18"/>
        </w:rPr>
      </w:pPr>
    </w:p>
    <w:p w14:paraId="721AA671" w14:textId="77777777" w:rsidR="00BC6D9F" w:rsidRDefault="00BC6D9F" w:rsidP="00416450">
      <w:pPr>
        <w:pStyle w:val="ListParagraph"/>
        <w:ind w:left="1440"/>
        <w:rPr>
          <w:rFonts w:cstheme="minorHAnsi"/>
          <w:sz w:val="18"/>
          <w:szCs w:val="18"/>
        </w:rPr>
      </w:pPr>
    </w:p>
    <w:p w14:paraId="03E7D891" w14:textId="77777777" w:rsidR="00BC6D9F" w:rsidRPr="00416450" w:rsidRDefault="00BC6D9F" w:rsidP="00416450">
      <w:pPr>
        <w:pStyle w:val="ListParagraph"/>
        <w:ind w:left="1440"/>
        <w:rPr>
          <w:rFonts w:cstheme="minorHAnsi"/>
          <w:sz w:val="18"/>
          <w:szCs w:val="18"/>
        </w:rPr>
      </w:pPr>
    </w:p>
    <w:p w14:paraId="36D9E514" w14:textId="77777777" w:rsidR="00416450" w:rsidRPr="00416450" w:rsidRDefault="00416450" w:rsidP="00162B69">
      <w:pPr>
        <w:pStyle w:val="ListParagraph"/>
        <w:numPr>
          <w:ilvl w:val="0"/>
          <w:numId w:val="11"/>
        </w:numPr>
        <w:ind w:left="284"/>
        <w:rPr>
          <w:rFonts w:cstheme="minorHAnsi"/>
          <w:b/>
          <w:sz w:val="18"/>
          <w:szCs w:val="18"/>
        </w:rPr>
      </w:pPr>
      <w:r w:rsidRPr="00416450">
        <w:rPr>
          <w:rFonts w:cstheme="minorHAnsi"/>
          <w:b/>
          <w:sz w:val="18"/>
          <w:szCs w:val="18"/>
        </w:rPr>
        <w:lastRenderedPageBreak/>
        <w:t>Foster the engagement of and ongoing communication with parents about the program and their children:</w:t>
      </w:r>
    </w:p>
    <w:p w14:paraId="6035EFE1"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Opportunities are provided for educators and parents to communicate without ignoring the needs of the child.</w:t>
      </w:r>
    </w:p>
    <w:p w14:paraId="10406CBF"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For infants and toddlers and junior preschool, daily information sheets are completed by educators for the parents.</w:t>
      </w:r>
    </w:p>
    <w:p w14:paraId="1298A558" w14:textId="559FEA61"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 xml:space="preserve">Portfolios are created for each child; developmental goals are made based on the results of the </w:t>
      </w:r>
      <w:r w:rsidR="00E47960" w:rsidRPr="00416450">
        <w:rPr>
          <w:rFonts w:cstheme="minorHAnsi"/>
          <w:sz w:val="18"/>
          <w:szCs w:val="18"/>
        </w:rPr>
        <w:t>Looksee</w:t>
      </w:r>
      <w:r w:rsidRPr="00416450">
        <w:rPr>
          <w:rFonts w:cstheme="minorHAnsi"/>
          <w:sz w:val="18"/>
          <w:szCs w:val="18"/>
        </w:rPr>
        <w:t xml:space="preserve"> Screening Tool.  Parents are encouraged to read and sign off on goals.</w:t>
      </w:r>
    </w:p>
    <w:p w14:paraId="050BDF2A" w14:textId="30F126BB"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 xml:space="preserve">If a child has an accident, an accident report is </w:t>
      </w:r>
      <w:r w:rsidR="00E47960" w:rsidRPr="00416450">
        <w:rPr>
          <w:rFonts w:cstheme="minorHAnsi"/>
          <w:sz w:val="18"/>
          <w:szCs w:val="18"/>
        </w:rPr>
        <w:t>completed,</w:t>
      </w:r>
      <w:r w:rsidRPr="00416450">
        <w:rPr>
          <w:rFonts w:cstheme="minorHAnsi"/>
          <w:sz w:val="18"/>
          <w:szCs w:val="18"/>
        </w:rPr>
        <w:t xml:space="preserve"> and a copy is provided to parents.</w:t>
      </w:r>
    </w:p>
    <w:p w14:paraId="337CF898"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Notices are posted for parents about upcoming events. Monthly calendars are circulated to all parents to share information about all programs.</w:t>
      </w:r>
    </w:p>
    <w:p w14:paraId="5C59AABF"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Waterview’s email address is given to all parents so they can communicate any questions or concerns.</w:t>
      </w:r>
    </w:p>
    <w:p w14:paraId="76F83ED2" w14:textId="77777777" w:rsidR="00416450" w:rsidRPr="00416450" w:rsidRDefault="00416450" w:rsidP="00416450">
      <w:pPr>
        <w:pStyle w:val="ListParagraph"/>
        <w:ind w:left="1440"/>
        <w:rPr>
          <w:rFonts w:cstheme="minorHAnsi"/>
          <w:sz w:val="18"/>
          <w:szCs w:val="18"/>
        </w:rPr>
      </w:pPr>
    </w:p>
    <w:p w14:paraId="2C8EEB89" w14:textId="77777777" w:rsidR="00416450" w:rsidRPr="00416450" w:rsidRDefault="00416450" w:rsidP="00416450">
      <w:pPr>
        <w:pStyle w:val="ListParagraph"/>
        <w:ind w:left="1440"/>
        <w:rPr>
          <w:rFonts w:cstheme="minorHAnsi"/>
          <w:b/>
          <w:sz w:val="18"/>
          <w:szCs w:val="18"/>
        </w:rPr>
      </w:pPr>
    </w:p>
    <w:p w14:paraId="01EEBA52" w14:textId="77777777" w:rsidR="00416450" w:rsidRPr="00416450" w:rsidRDefault="00416450" w:rsidP="00162B69">
      <w:pPr>
        <w:pStyle w:val="ListParagraph"/>
        <w:ind w:left="-142"/>
        <w:rPr>
          <w:rFonts w:cstheme="minorHAnsi"/>
          <w:b/>
          <w:sz w:val="18"/>
          <w:szCs w:val="18"/>
        </w:rPr>
      </w:pPr>
      <w:r w:rsidRPr="00416450">
        <w:rPr>
          <w:rFonts w:cstheme="minorHAnsi"/>
          <w:b/>
          <w:sz w:val="18"/>
          <w:szCs w:val="18"/>
        </w:rPr>
        <w:t>Parent Involvement</w:t>
      </w:r>
    </w:p>
    <w:p w14:paraId="3E6E7D35" w14:textId="2D29DFD3"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 xml:space="preserve">Educators always welcome feedback and on-going communication with families. Parents are encouraged to participate, sharing stories, ideas etc. with the educators as we work together in supporting the development of healthy, and happy, </w:t>
      </w:r>
      <w:r w:rsidR="00E47960" w:rsidRPr="00416450">
        <w:rPr>
          <w:rFonts w:cstheme="minorHAnsi"/>
          <w:sz w:val="18"/>
          <w:szCs w:val="18"/>
        </w:rPr>
        <w:t>capable,</w:t>
      </w:r>
      <w:r w:rsidRPr="00416450">
        <w:rPr>
          <w:rFonts w:cstheme="minorHAnsi"/>
          <w:sz w:val="18"/>
          <w:szCs w:val="18"/>
        </w:rPr>
        <w:t xml:space="preserve"> and competent children. </w:t>
      </w:r>
    </w:p>
    <w:p w14:paraId="2FC6348C"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An “open door” policy welcomes parents to drop off and pick up their children at times that work best for their family within the hours of operation.</w:t>
      </w:r>
    </w:p>
    <w:p w14:paraId="61DAA49E"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Informal discussions happen daily. Parent/ Teacher interviews will be arranged at parent request</w:t>
      </w:r>
    </w:p>
    <w:p w14:paraId="1BEA1F5C" w14:textId="073B719C"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 xml:space="preserve">Documentation is posted of activities, </w:t>
      </w:r>
      <w:r w:rsidR="00E47960" w:rsidRPr="00416450">
        <w:rPr>
          <w:rFonts w:cstheme="minorHAnsi"/>
          <w:sz w:val="18"/>
          <w:szCs w:val="18"/>
        </w:rPr>
        <w:t>interactions,</w:t>
      </w:r>
      <w:r w:rsidRPr="00416450">
        <w:rPr>
          <w:rFonts w:cstheme="minorHAnsi"/>
          <w:sz w:val="18"/>
          <w:szCs w:val="18"/>
        </w:rPr>
        <w:t xml:space="preserve"> and engagement</w:t>
      </w:r>
    </w:p>
    <w:p w14:paraId="7FC1DDB7"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Parents are encouraged to share resources and materials on the parent sharing board</w:t>
      </w:r>
    </w:p>
    <w:p w14:paraId="4B63B8C1" w14:textId="77777777"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Parent appreciation barbecue occurs annually. This gives the parents an opportunity to interact with each other and socialize with their child’s peers.</w:t>
      </w:r>
    </w:p>
    <w:p w14:paraId="4BB3A6F1" w14:textId="6649A9C2" w:rsidR="00416450" w:rsidRPr="00416450" w:rsidRDefault="00416450" w:rsidP="00162B69">
      <w:pPr>
        <w:pStyle w:val="ListParagraph"/>
        <w:numPr>
          <w:ilvl w:val="0"/>
          <w:numId w:val="19"/>
        </w:numPr>
        <w:ind w:left="426"/>
        <w:rPr>
          <w:rFonts w:cstheme="minorHAnsi"/>
          <w:sz w:val="18"/>
          <w:szCs w:val="18"/>
        </w:rPr>
      </w:pPr>
      <w:r w:rsidRPr="00416450">
        <w:rPr>
          <w:rFonts w:cstheme="minorHAnsi"/>
          <w:sz w:val="18"/>
          <w:szCs w:val="18"/>
        </w:rPr>
        <w:t>Waterview is always open to suggestions.</w:t>
      </w:r>
    </w:p>
    <w:p w14:paraId="46185BCB" w14:textId="77777777" w:rsidR="00416450" w:rsidRPr="00416450" w:rsidRDefault="00416450" w:rsidP="00162B69">
      <w:pPr>
        <w:pStyle w:val="ListParagraph"/>
        <w:ind w:left="426"/>
        <w:rPr>
          <w:rFonts w:cstheme="minorHAnsi"/>
          <w:sz w:val="18"/>
          <w:szCs w:val="18"/>
        </w:rPr>
      </w:pPr>
    </w:p>
    <w:p w14:paraId="2F865855" w14:textId="77777777" w:rsidR="00416450" w:rsidRPr="00416450" w:rsidRDefault="00416450" w:rsidP="00416450">
      <w:pPr>
        <w:pStyle w:val="ListParagraph"/>
        <w:rPr>
          <w:rFonts w:cstheme="minorHAnsi"/>
          <w:sz w:val="18"/>
          <w:szCs w:val="18"/>
        </w:rPr>
      </w:pPr>
    </w:p>
    <w:p w14:paraId="4FF789B2" w14:textId="28A6E0BC" w:rsidR="00416450" w:rsidRPr="00416450" w:rsidRDefault="00416450" w:rsidP="00162B69">
      <w:pPr>
        <w:pStyle w:val="ListParagraph"/>
        <w:numPr>
          <w:ilvl w:val="0"/>
          <w:numId w:val="11"/>
        </w:numPr>
        <w:ind w:left="142"/>
        <w:rPr>
          <w:rFonts w:cstheme="minorHAnsi"/>
          <w:b/>
          <w:sz w:val="18"/>
          <w:szCs w:val="18"/>
        </w:rPr>
      </w:pPr>
      <w:r w:rsidRPr="00416450">
        <w:rPr>
          <w:rFonts w:cstheme="minorHAnsi"/>
          <w:b/>
          <w:sz w:val="18"/>
          <w:szCs w:val="18"/>
        </w:rPr>
        <w:t xml:space="preserve">Involve local community partners and allow those partners to support their children, their </w:t>
      </w:r>
      <w:r w:rsidR="00E62CCD" w:rsidRPr="00416450">
        <w:rPr>
          <w:rFonts w:cstheme="minorHAnsi"/>
          <w:b/>
          <w:sz w:val="18"/>
          <w:szCs w:val="18"/>
        </w:rPr>
        <w:t>families,</w:t>
      </w:r>
      <w:r w:rsidRPr="00416450">
        <w:rPr>
          <w:rFonts w:cstheme="minorHAnsi"/>
          <w:b/>
          <w:sz w:val="18"/>
          <w:szCs w:val="18"/>
        </w:rPr>
        <w:t xml:space="preserve"> and staff.</w:t>
      </w:r>
    </w:p>
    <w:p w14:paraId="666A632E" w14:textId="77777777" w:rsidR="00416450" w:rsidRPr="00416450" w:rsidRDefault="00416450" w:rsidP="00162B69">
      <w:pPr>
        <w:pStyle w:val="ListParagraph"/>
        <w:numPr>
          <w:ilvl w:val="0"/>
          <w:numId w:val="20"/>
        </w:numPr>
        <w:ind w:left="426"/>
        <w:rPr>
          <w:rFonts w:cstheme="minorHAnsi"/>
          <w:sz w:val="18"/>
          <w:szCs w:val="18"/>
        </w:rPr>
      </w:pPr>
      <w:r w:rsidRPr="00416450">
        <w:rPr>
          <w:rFonts w:cstheme="minorHAnsi"/>
          <w:sz w:val="18"/>
          <w:szCs w:val="18"/>
        </w:rPr>
        <w:t>Parents are welcome at any time</w:t>
      </w:r>
    </w:p>
    <w:p w14:paraId="1A6BBCAC" w14:textId="495A6364" w:rsidR="00416450" w:rsidRDefault="00416450" w:rsidP="00162B69">
      <w:pPr>
        <w:pStyle w:val="ListParagraph"/>
        <w:numPr>
          <w:ilvl w:val="0"/>
          <w:numId w:val="20"/>
        </w:numPr>
        <w:ind w:left="426"/>
        <w:rPr>
          <w:rFonts w:cstheme="minorHAnsi"/>
          <w:sz w:val="18"/>
          <w:szCs w:val="18"/>
        </w:rPr>
      </w:pPr>
      <w:r w:rsidRPr="00416450">
        <w:rPr>
          <w:rFonts w:cstheme="minorHAnsi"/>
          <w:sz w:val="18"/>
          <w:szCs w:val="18"/>
        </w:rPr>
        <w:t xml:space="preserve">We work with our community partners as a resource and support to families, </w:t>
      </w:r>
      <w:r w:rsidR="00E62CCD" w:rsidRPr="00416450">
        <w:rPr>
          <w:rFonts w:cstheme="minorHAnsi"/>
          <w:sz w:val="18"/>
          <w:szCs w:val="18"/>
        </w:rPr>
        <w:t>children,</w:t>
      </w:r>
      <w:r w:rsidRPr="00416450">
        <w:rPr>
          <w:rFonts w:cstheme="minorHAnsi"/>
          <w:sz w:val="18"/>
          <w:szCs w:val="18"/>
        </w:rPr>
        <w:t xml:space="preserve"> and educators</w:t>
      </w:r>
    </w:p>
    <w:p w14:paraId="5E47BB18" w14:textId="77777777" w:rsidR="00162B69" w:rsidRPr="00162B69" w:rsidRDefault="00162B69" w:rsidP="00162B69">
      <w:pPr>
        <w:rPr>
          <w:rFonts w:cstheme="minorHAnsi"/>
          <w:sz w:val="18"/>
          <w:szCs w:val="18"/>
        </w:rPr>
      </w:pPr>
    </w:p>
    <w:p w14:paraId="3231C79C" w14:textId="77777777" w:rsidR="00416450" w:rsidRPr="00416450" w:rsidRDefault="00416450" w:rsidP="00416450">
      <w:pPr>
        <w:pStyle w:val="ListParagraph"/>
        <w:ind w:left="1440"/>
        <w:rPr>
          <w:rFonts w:cstheme="minorHAnsi"/>
          <w:sz w:val="18"/>
          <w:szCs w:val="18"/>
        </w:rPr>
      </w:pPr>
    </w:p>
    <w:p w14:paraId="3AC37D32" w14:textId="77777777" w:rsidR="00416450" w:rsidRPr="00416450" w:rsidRDefault="00416450" w:rsidP="00162B69">
      <w:pPr>
        <w:pStyle w:val="ListParagraph"/>
        <w:numPr>
          <w:ilvl w:val="0"/>
          <w:numId w:val="11"/>
        </w:numPr>
        <w:ind w:left="142"/>
        <w:rPr>
          <w:rFonts w:cstheme="minorHAnsi"/>
          <w:b/>
          <w:sz w:val="18"/>
          <w:szCs w:val="18"/>
        </w:rPr>
      </w:pPr>
      <w:r w:rsidRPr="00416450">
        <w:rPr>
          <w:rFonts w:cstheme="minorHAnsi"/>
          <w:b/>
          <w:sz w:val="18"/>
          <w:szCs w:val="18"/>
        </w:rPr>
        <w:t>Support continuous professional learning with staff that interacts with children.</w:t>
      </w:r>
    </w:p>
    <w:p w14:paraId="78A6B29D" w14:textId="77777777" w:rsidR="00416450" w:rsidRPr="00416450" w:rsidRDefault="00416450" w:rsidP="00162B69">
      <w:pPr>
        <w:pStyle w:val="ListParagraph"/>
        <w:numPr>
          <w:ilvl w:val="0"/>
          <w:numId w:val="21"/>
        </w:numPr>
        <w:ind w:left="426"/>
        <w:rPr>
          <w:rFonts w:cstheme="minorHAnsi"/>
          <w:sz w:val="18"/>
          <w:szCs w:val="18"/>
        </w:rPr>
      </w:pPr>
      <w:r w:rsidRPr="00416450">
        <w:rPr>
          <w:rFonts w:cstheme="minorHAnsi"/>
          <w:sz w:val="18"/>
          <w:szCs w:val="18"/>
        </w:rPr>
        <w:t>Educators are encouraged to attend professional development.</w:t>
      </w:r>
    </w:p>
    <w:p w14:paraId="2E1F2DDE" w14:textId="77777777" w:rsidR="00416450" w:rsidRPr="00416450" w:rsidRDefault="00416450" w:rsidP="00162B69">
      <w:pPr>
        <w:pStyle w:val="ListParagraph"/>
        <w:numPr>
          <w:ilvl w:val="0"/>
          <w:numId w:val="21"/>
        </w:numPr>
        <w:ind w:left="426"/>
        <w:rPr>
          <w:rFonts w:cstheme="minorHAnsi"/>
          <w:sz w:val="18"/>
          <w:szCs w:val="18"/>
        </w:rPr>
      </w:pPr>
      <w:r w:rsidRPr="00416450">
        <w:rPr>
          <w:rFonts w:cstheme="minorHAnsi"/>
          <w:sz w:val="18"/>
          <w:szCs w:val="18"/>
        </w:rPr>
        <w:t>Registered Early Childhood Educators (RECE’s) are required by their membership to the College of Early Childhood Educators to commit to their own ongoing professional learning.</w:t>
      </w:r>
    </w:p>
    <w:p w14:paraId="7D2F68CC" w14:textId="77777777" w:rsidR="00416450" w:rsidRPr="00416450" w:rsidRDefault="00416450" w:rsidP="00162B69">
      <w:pPr>
        <w:pStyle w:val="ListParagraph"/>
        <w:numPr>
          <w:ilvl w:val="0"/>
          <w:numId w:val="21"/>
        </w:numPr>
        <w:ind w:left="426"/>
        <w:rPr>
          <w:rFonts w:cstheme="minorHAnsi"/>
          <w:sz w:val="18"/>
          <w:szCs w:val="18"/>
        </w:rPr>
      </w:pPr>
      <w:r w:rsidRPr="00416450">
        <w:rPr>
          <w:rFonts w:cstheme="minorHAnsi"/>
          <w:sz w:val="18"/>
          <w:szCs w:val="18"/>
        </w:rPr>
        <w:t>Educators have scheduled planning time.</w:t>
      </w:r>
    </w:p>
    <w:p w14:paraId="1ED4616F" w14:textId="77777777" w:rsidR="00416450" w:rsidRPr="00416450" w:rsidRDefault="00416450" w:rsidP="00162B69">
      <w:pPr>
        <w:pStyle w:val="ListParagraph"/>
        <w:numPr>
          <w:ilvl w:val="0"/>
          <w:numId w:val="21"/>
        </w:numPr>
        <w:ind w:left="426"/>
        <w:rPr>
          <w:rFonts w:cstheme="minorHAnsi"/>
          <w:sz w:val="18"/>
          <w:szCs w:val="18"/>
        </w:rPr>
      </w:pPr>
      <w:r w:rsidRPr="00416450">
        <w:rPr>
          <w:rFonts w:cstheme="minorHAnsi"/>
          <w:sz w:val="18"/>
          <w:szCs w:val="18"/>
        </w:rPr>
        <w:t>Educators constantly share their ideas and information with each other when developing programs.</w:t>
      </w:r>
    </w:p>
    <w:p w14:paraId="54AA9499" w14:textId="77777777" w:rsidR="00416450" w:rsidRPr="00416450" w:rsidRDefault="00416450" w:rsidP="00162B69">
      <w:pPr>
        <w:pStyle w:val="ListParagraph"/>
        <w:numPr>
          <w:ilvl w:val="0"/>
          <w:numId w:val="21"/>
        </w:numPr>
        <w:ind w:left="426"/>
        <w:rPr>
          <w:rFonts w:cstheme="minorHAnsi"/>
          <w:sz w:val="18"/>
          <w:szCs w:val="18"/>
        </w:rPr>
      </w:pPr>
      <w:r w:rsidRPr="00416450">
        <w:rPr>
          <w:rFonts w:cstheme="minorHAnsi"/>
          <w:sz w:val="18"/>
          <w:szCs w:val="18"/>
        </w:rPr>
        <w:t>Educators are encouraged to participate in learning opportunities through capacity building and Durham Region Child Care Forum.</w:t>
      </w:r>
    </w:p>
    <w:p w14:paraId="2F13910B" w14:textId="77777777" w:rsidR="00416450" w:rsidRPr="00416450" w:rsidRDefault="00416450" w:rsidP="00162B69">
      <w:pPr>
        <w:pStyle w:val="ListParagraph"/>
        <w:numPr>
          <w:ilvl w:val="0"/>
          <w:numId w:val="21"/>
        </w:numPr>
        <w:ind w:left="426"/>
        <w:rPr>
          <w:rFonts w:cstheme="minorHAnsi"/>
          <w:sz w:val="18"/>
          <w:szCs w:val="18"/>
        </w:rPr>
      </w:pPr>
      <w:r w:rsidRPr="00416450">
        <w:rPr>
          <w:rFonts w:cstheme="minorHAnsi"/>
          <w:sz w:val="18"/>
          <w:szCs w:val="18"/>
        </w:rPr>
        <w:t>RECE’s are encouraged to participate in the College of Early Childhood Educators Continuous Professional Learning Program.</w:t>
      </w:r>
    </w:p>
    <w:p w14:paraId="1CB01636" w14:textId="77777777" w:rsidR="00416450" w:rsidRPr="00416450" w:rsidRDefault="00416450" w:rsidP="00416450">
      <w:pPr>
        <w:pStyle w:val="ListParagraph"/>
        <w:ind w:left="1440"/>
        <w:rPr>
          <w:rFonts w:cstheme="minorHAnsi"/>
          <w:sz w:val="18"/>
          <w:szCs w:val="18"/>
        </w:rPr>
      </w:pPr>
    </w:p>
    <w:p w14:paraId="2A50C679" w14:textId="45114728" w:rsidR="00416450" w:rsidRPr="00416450" w:rsidRDefault="00416450" w:rsidP="00162B69">
      <w:pPr>
        <w:pStyle w:val="ListParagraph"/>
        <w:numPr>
          <w:ilvl w:val="0"/>
          <w:numId w:val="11"/>
        </w:numPr>
        <w:ind w:left="142"/>
        <w:rPr>
          <w:rFonts w:cstheme="minorHAnsi"/>
          <w:b/>
          <w:sz w:val="18"/>
          <w:szCs w:val="18"/>
        </w:rPr>
      </w:pPr>
      <w:r w:rsidRPr="00416450">
        <w:rPr>
          <w:rFonts w:cstheme="minorHAnsi"/>
          <w:b/>
          <w:sz w:val="18"/>
          <w:szCs w:val="18"/>
        </w:rPr>
        <w:t xml:space="preserve">Document and </w:t>
      </w:r>
      <w:r w:rsidR="00E62CCD" w:rsidRPr="00416450">
        <w:rPr>
          <w:rFonts w:cstheme="minorHAnsi"/>
          <w:b/>
          <w:sz w:val="18"/>
          <w:szCs w:val="18"/>
        </w:rPr>
        <w:t>review</w:t>
      </w:r>
      <w:r w:rsidRPr="00416450">
        <w:rPr>
          <w:rFonts w:cstheme="minorHAnsi"/>
          <w:b/>
          <w:sz w:val="18"/>
          <w:szCs w:val="18"/>
        </w:rPr>
        <w:t xml:space="preserve"> the experiences of the children and the educators </w:t>
      </w:r>
      <w:proofErr w:type="gramStart"/>
      <w:r w:rsidRPr="00416450">
        <w:rPr>
          <w:rFonts w:cstheme="minorHAnsi"/>
          <w:b/>
          <w:sz w:val="18"/>
          <w:szCs w:val="18"/>
        </w:rPr>
        <w:t>in order to</w:t>
      </w:r>
      <w:proofErr w:type="gramEnd"/>
      <w:r w:rsidRPr="00416450">
        <w:rPr>
          <w:rFonts w:cstheme="minorHAnsi"/>
          <w:b/>
          <w:sz w:val="18"/>
          <w:szCs w:val="18"/>
        </w:rPr>
        <w:t>:</w:t>
      </w:r>
    </w:p>
    <w:p w14:paraId="77DAD3EA" w14:textId="77777777" w:rsidR="00416450" w:rsidRPr="00416450" w:rsidRDefault="00416450" w:rsidP="00162B69">
      <w:pPr>
        <w:pStyle w:val="ListParagraph"/>
        <w:numPr>
          <w:ilvl w:val="0"/>
          <w:numId w:val="22"/>
        </w:numPr>
        <w:ind w:left="426"/>
        <w:rPr>
          <w:rFonts w:cstheme="minorHAnsi"/>
          <w:sz w:val="18"/>
          <w:szCs w:val="18"/>
        </w:rPr>
      </w:pPr>
      <w:r w:rsidRPr="00416450">
        <w:rPr>
          <w:rFonts w:cstheme="minorHAnsi"/>
          <w:sz w:val="18"/>
          <w:szCs w:val="18"/>
        </w:rPr>
        <w:t>Provide an on-going record of development.</w:t>
      </w:r>
    </w:p>
    <w:p w14:paraId="2100AE8C" w14:textId="77777777" w:rsidR="00416450" w:rsidRPr="00416450" w:rsidRDefault="00416450" w:rsidP="00162B69">
      <w:pPr>
        <w:pStyle w:val="ListParagraph"/>
        <w:numPr>
          <w:ilvl w:val="0"/>
          <w:numId w:val="22"/>
        </w:numPr>
        <w:ind w:left="426"/>
        <w:rPr>
          <w:rFonts w:cstheme="minorHAnsi"/>
          <w:sz w:val="18"/>
          <w:szCs w:val="18"/>
        </w:rPr>
      </w:pPr>
      <w:r w:rsidRPr="00416450">
        <w:rPr>
          <w:rFonts w:cstheme="minorHAnsi"/>
          <w:sz w:val="18"/>
          <w:szCs w:val="18"/>
        </w:rPr>
        <w:t>Provide the tools to support the educators to reflect on the impact of their activities and strategies.</w:t>
      </w:r>
    </w:p>
    <w:p w14:paraId="3234F220" w14:textId="77777777" w:rsidR="00416450" w:rsidRPr="00416450" w:rsidRDefault="00416450" w:rsidP="00162B69">
      <w:pPr>
        <w:pStyle w:val="ListParagraph"/>
        <w:numPr>
          <w:ilvl w:val="0"/>
          <w:numId w:val="22"/>
        </w:numPr>
        <w:ind w:left="426"/>
        <w:rPr>
          <w:rFonts w:cstheme="minorHAnsi"/>
          <w:sz w:val="18"/>
          <w:szCs w:val="18"/>
        </w:rPr>
      </w:pPr>
      <w:r w:rsidRPr="00416450">
        <w:rPr>
          <w:rFonts w:cstheme="minorHAnsi"/>
          <w:sz w:val="18"/>
          <w:szCs w:val="18"/>
        </w:rPr>
        <w:t xml:space="preserve">Provide a record that is both visual and oral that enables the parents to review their child’s progression. </w:t>
      </w:r>
    </w:p>
    <w:p w14:paraId="3439711E" w14:textId="77777777" w:rsidR="00416450" w:rsidRPr="00416450" w:rsidRDefault="00416450" w:rsidP="00162B69">
      <w:pPr>
        <w:pStyle w:val="ListParagraph"/>
        <w:numPr>
          <w:ilvl w:val="0"/>
          <w:numId w:val="22"/>
        </w:numPr>
        <w:ind w:left="426"/>
        <w:rPr>
          <w:rFonts w:cstheme="minorHAnsi"/>
          <w:sz w:val="18"/>
          <w:szCs w:val="18"/>
        </w:rPr>
      </w:pPr>
      <w:r w:rsidRPr="00416450">
        <w:rPr>
          <w:rFonts w:cstheme="minorHAnsi"/>
          <w:sz w:val="18"/>
          <w:szCs w:val="18"/>
        </w:rPr>
        <w:t>Documentation is posted on the walls that tells and shows the parents what their child is doing throughout the day.</w:t>
      </w:r>
    </w:p>
    <w:p w14:paraId="1AB56E48" w14:textId="77777777" w:rsidR="00416450" w:rsidRPr="00416450" w:rsidRDefault="00416450" w:rsidP="00162B69">
      <w:pPr>
        <w:pStyle w:val="ListParagraph"/>
        <w:numPr>
          <w:ilvl w:val="0"/>
          <w:numId w:val="22"/>
        </w:numPr>
        <w:ind w:left="426"/>
        <w:rPr>
          <w:rFonts w:cstheme="minorHAnsi"/>
          <w:sz w:val="18"/>
          <w:szCs w:val="18"/>
        </w:rPr>
      </w:pPr>
      <w:r w:rsidRPr="00416450">
        <w:rPr>
          <w:rFonts w:cstheme="minorHAnsi"/>
          <w:sz w:val="18"/>
          <w:szCs w:val="18"/>
        </w:rPr>
        <w:t>Various methods of recording observations are used to note what the children are accomplishing.</w:t>
      </w:r>
    </w:p>
    <w:p w14:paraId="72E0CBA7" w14:textId="77777777" w:rsidR="00416450" w:rsidRPr="00E76A57" w:rsidRDefault="00416450" w:rsidP="00162B69">
      <w:pPr>
        <w:pStyle w:val="ListParagraph"/>
        <w:ind w:left="426"/>
        <w:rPr>
          <w:rFonts w:cstheme="minorHAnsi"/>
          <w:sz w:val="18"/>
          <w:szCs w:val="18"/>
        </w:rPr>
      </w:pPr>
    </w:p>
    <w:p w14:paraId="7E69565B" w14:textId="77777777" w:rsidR="00074D0A" w:rsidRDefault="00074D0A"/>
    <w:sectPr w:rsidR="00074D0A" w:rsidSect="00486A2C">
      <w:pgSz w:w="12240" w:h="15840"/>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864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4D7B75"/>
    <w:multiLevelType w:val="hybridMultilevel"/>
    <w:tmpl w:val="FCFCF10E"/>
    <w:lvl w:ilvl="0" w:tplc="66FAFC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370549E"/>
    <w:multiLevelType w:val="hybridMultilevel"/>
    <w:tmpl w:val="748EF0C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17B358CE"/>
    <w:multiLevelType w:val="hybridMultilevel"/>
    <w:tmpl w:val="554814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CA35719"/>
    <w:multiLevelType w:val="hybridMultilevel"/>
    <w:tmpl w:val="5CA20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A107DF"/>
    <w:multiLevelType w:val="hybridMultilevel"/>
    <w:tmpl w:val="044E9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A750A77"/>
    <w:multiLevelType w:val="hybridMultilevel"/>
    <w:tmpl w:val="CAF471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AF7448"/>
    <w:multiLevelType w:val="hybridMultilevel"/>
    <w:tmpl w:val="4F3AF2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8" w15:restartNumberingAfterBreak="0">
    <w:nsid w:val="3D8851BA"/>
    <w:multiLevelType w:val="hybridMultilevel"/>
    <w:tmpl w:val="B268D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993863"/>
    <w:multiLevelType w:val="hybridMultilevel"/>
    <w:tmpl w:val="AD52988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42156EA3"/>
    <w:multiLevelType w:val="hybridMultilevel"/>
    <w:tmpl w:val="64B621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F664489"/>
    <w:multiLevelType w:val="hybridMultilevel"/>
    <w:tmpl w:val="15F01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645C7E"/>
    <w:multiLevelType w:val="hybridMultilevel"/>
    <w:tmpl w:val="991C5F0C"/>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E1067E8"/>
    <w:multiLevelType w:val="hybridMultilevel"/>
    <w:tmpl w:val="8AE02B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0062442"/>
    <w:multiLevelType w:val="hybridMultilevel"/>
    <w:tmpl w:val="5CBC3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0722EDD"/>
    <w:multiLevelType w:val="hybridMultilevel"/>
    <w:tmpl w:val="27C2AE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0CD5A43"/>
    <w:multiLevelType w:val="hybridMultilevel"/>
    <w:tmpl w:val="EA2069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2022402"/>
    <w:multiLevelType w:val="hybridMultilevel"/>
    <w:tmpl w:val="45369AA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643176E0"/>
    <w:multiLevelType w:val="hybridMultilevel"/>
    <w:tmpl w:val="9F668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4A760A"/>
    <w:multiLevelType w:val="hybridMultilevel"/>
    <w:tmpl w:val="7E32AE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A731A18"/>
    <w:multiLevelType w:val="hybridMultilevel"/>
    <w:tmpl w:val="1158AE2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15:restartNumberingAfterBreak="0">
    <w:nsid w:val="6D2F76ED"/>
    <w:multiLevelType w:val="hybridMultilevel"/>
    <w:tmpl w:val="81C6EA1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E114874"/>
    <w:multiLevelType w:val="hybridMultilevel"/>
    <w:tmpl w:val="79F889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4F23BEC"/>
    <w:multiLevelType w:val="hybridMultilevel"/>
    <w:tmpl w:val="4B8ED80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84B2193"/>
    <w:multiLevelType w:val="hybridMultilevel"/>
    <w:tmpl w:val="E32C897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6" w15:restartNumberingAfterBreak="0">
    <w:nsid w:val="78AC2137"/>
    <w:multiLevelType w:val="hybridMultilevel"/>
    <w:tmpl w:val="DEA608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AF31B59"/>
    <w:multiLevelType w:val="hybridMultilevel"/>
    <w:tmpl w:val="D07E32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D893219"/>
    <w:multiLevelType w:val="hybridMultilevel"/>
    <w:tmpl w:val="0E0E85D4"/>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DEA4721"/>
    <w:multiLevelType w:val="hybridMultilevel"/>
    <w:tmpl w:val="F14480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694699812">
    <w:abstractNumId w:val="29"/>
  </w:num>
  <w:num w:numId="2" w16cid:durableId="1027175302">
    <w:abstractNumId w:val="19"/>
  </w:num>
  <w:num w:numId="3" w16cid:durableId="1901741835">
    <w:abstractNumId w:val="22"/>
  </w:num>
  <w:num w:numId="4" w16cid:durableId="331421097">
    <w:abstractNumId w:val="7"/>
  </w:num>
  <w:num w:numId="5" w16cid:durableId="1953853000">
    <w:abstractNumId w:val="9"/>
  </w:num>
  <w:num w:numId="6" w16cid:durableId="958801874">
    <w:abstractNumId w:val="2"/>
  </w:num>
  <w:num w:numId="7" w16cid:durableId="1649089098">
    <w:abstractNumId w:val="25"/>
  </w:num>
  <w:num w:numId="8" w16cid:durableId="725839820">
    <w:abstractNumId w:val="18"/>
  </w:num>
  <w:num w:numId="9" w16cid:durableId="300111315">
    <w:abstractNumId w:val="21"/>
  </w:num>
  <w:num w:numId="10" w16cid:durableId="349260188">
    <w:abstractNumId w:val="0"/>
  </w:num>
  <w:num w:numId="11" w16cid:durableId="221447827">
    <w:abstractNumId w:val="6"/>
  </w:num>
  <w:num w:numId="12" w16cid:durableId="1139306723">
    <w:abstractNumId w:val="27"/>
  </w:num>
  <w:num w:numId="13" w16cid:durableId="15276247">
    <w:abstractNumId w:val="26"/>
  </w:num>
  <w:num w:numId="14" w16cid:durableId="2010214046">
    <w:abstractNumId w:val="3"/>
  </w:num>
  <w:num w:numId="15" w16cid:durableId="576480541">
    <w:abstractNumId w:val="1"/>
  </w:num>
  <w:num w:numId="16" w16cid:durableId="327639293">
    <w:abstractNumId w:val="13"/>
  </w:num>
  <w:num w:numId="17" w16cid:durableId="811099191">
    <w:abstractNumId w:val="14"/>
  </w:num>
  <w:num w:numId="18" w16cid:durableId="1518151060">
    <w:abstractNumId w:val="10"/>
  </w:num>
  <w:num w:numId="19" w16cid:durableId="604532273">
    <w:abstractNumId w:val="5"/>
  </w:num>
  <w:num w:numId="20" w16cid:durableId="1167331199">
    <w:abstractNumId w:val="23"/>
  </w:num>
  <w:num w:numId="21" w16cid:durableId="1068067227">
    <w:abstractNumId w:val="16"/>
  </w:num>
  <w:num w:numId="22" w16cid:durableId="208612475">
    <w:abstractNumId w:val="15"/>
  </w:num>
  <w:num w:numId="23" w16cid:durableId="189731678">
    <w:abstractNumId w:val="24"/>
  </w:num>
  <w:num w:numId="24" w16cid:durableId="602154143">
    <w:abstractNumId w:val="17"/>
  </w:num>
  <w:num w:numId="25" w16cid:durableId="26684335">
    <w:abstractNumId w:val="4"/>
  </w:num>
  <w:num w:numId="26" w16cid:durableId="348527669">
    <w:abstractNumId w:val="11"/>
  </w:num>
  <w:num w:numId="27" w16cid:durableId="766270022">
    <w:abstractNumId w:val="20"/>
  </w:num>
  <w:num w:numId="28" w16cid:durableId="718432735">
    <w:abstractNumId w:val="12"/>
  </w:num>
  <w:num w:numId="29" w16cid:durableId="673066757">
    <w:abstractNumId w:val="28"/>
  </w:num>
  <w:num w:numId="30" w16cid:durableId="10477245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6A"/>
    <w:rsid w:val="00005112"/>
    <w:rsid w:val="00074D0A"/>
    <w:rsid w:val="000A5C0A"/>
    <w:rsid w:val="000D6F8C"/>
    <w:rsid w:val="000F5924"/>
    <w:rsid w:val="00125DF9"/>
    <w:rsid w:val="00135DBC"/>
    <w:rsid w:val="00144B61"/>
    <w:rsid w:val="00162B69"/>
    <w:rsid w:val="001639BE"/>
    <w:rsid w:val="001663D2"/>
    <w:rsid w:val="001676E1"/>
    <w:rsid w:val="00175515"/>
    <w:rsid w:val="001A431D"/>
    <w:rsid w:val="001F07F0"/>
    <w:rsid w:val="00210F1B"/>
    <w:rsid w:val="0022701E"/>
    <w:rsid w:val="00227619"/>
    <w:rsid w:val="00246A7B"/>
    <w:rsid w:val="00253E6A"/>
    <w:rsid w:val="00276C17"/>
    <w:rsid w:val="00281E50"/>
    <w:rsid w:val="00294D1D"/>
    <w:rsid w:val="002B020E"/>
    <w:rsid w:val="002D121B"/>
    <w:rsid w:val="002D32C5"/>
    <w:rsid w:val="002D4D97"/>
    <w:rsid w:val="002E3C64"/>
    <w:rsid w:val="0030024F"/>
    <w:rsid w:val="003132ED"/>
    <w:rsid w:val="003359BC"/>
    <w:rsid w:val="00383C68"/>
    <w:rsid w:val="00385729"/>
    <w:rsid w:val="003A4C67"/>
    <w:rsid w:val="003B1CFB"/>
    <w:rsid w:val="003C0876"/>
    <w:rsid w:val="003C510F"/>
    <w:rsid w:val="003C720D"/>
    <w:rsid w:val="003F23C8"/>
    <w:rsid w:val="003F5963"/>
    <w:rsid w:val="00412218"/>
    <w:rsid w:val="00416450"/>
    <w:rsid w:val="0042115E"/>
    <w:rsid w:val="004547AE"/>
    <w:rsid w:val="004778F1"/>
    <w:rsid w:val="00486A2C"/>
    <w:rsid w:val="00487F17"/>
    <w:rsid w:val="004D0051"/>
    <w:rsid w:val="00505A2B"/>
    <w:rsid w:val="0051539A"/>
    <w:rsid w:val="00515A58"/>
    <w:rsid w:val="0053185E"/>
    <w:rsid w:val="00550635"/>
    <w:rsid w:val="005B20D8"/>
    <w:rsid w:val="005F63FF"/>
    <w:rsid w:val="006462A3"/>
    <w:rsid w:val="006572ED"/>
    <w:rsid w:val="00675A19"/>
    <w:rsid w:val="0068708E"/>
    <w:rsid w:val="006A5FB1"/>
    <w:rsid w:val="006D0E76"/>
    <w:rsid w:val="006D26C6"/>
    <w:rsid w:val="00734922"/>
    <w:rsid w:val="00763A9E"/>
    <w:rsid w:val="00783517"/>
    <w:rsid w:val="007A5993"/>
    <w:rsid w:val="007D23CC"/>
    <w:rsid w:val="007E2334"/>
    <w:rsid w:val="007F3A9C"/>
    <w:rsid w:val="008643F8"/>
    <w:rsid w:val="008C1A48"/>
    <w:rsid w:val="008E21E8"/>
    <w:rsid w:val="00932AB4"/>
    <w:rsid w:val="009566BA"/>
    <w:rsid w:val="00991CFB"/>
    <w:rsid w:val="009C3F4A"/>
    <w:rsid w:val="00A147F3"/>
    <w:rsid w:val="00A30674"/>
    <w:rsid w:val="00A33178"/>
    <w:rsid w:val="00A52975"/>
    <w:rsid w:val="00A75AE2"/>
    <w:rsid w:val="00AA7B35"/>
    <w:rsid w:val="00AB3134"/>
    <w:rsid w:val="00AC4773"/>
    <w:rsid w:val="00B104C1"/>
    <w:rsid w:val="00B35259"/>
    <w:rsid w:val="00B41262"/>
    <w:rsid w:val="00B810FF"/>
    <w:rsid w:val="00BB0712"/>
    <w:rsid w:val="00BC1B7B"/>
    <w:rsid w:val="00BC50DA"/>
    <w:rsid w:val="00BC6D9F"/>
    <w:rsid w:val="00BF40C5"/>
    <w:rsid w:val="00C024C6"/>
    <w:rsid w:val="00C066CE"/>
    <w:rsid w:val="00C07D70"/>
    <w:rsid w:val="00C139D2"/>
    <w:rsid w:val="00C6041F"/>
    <w:rsid w:val="00C6777B"/>
    <w:rsid w:val="00C74EC7"/>
    <w:rsid w:val="00CB0E12"/>
    <w:rsid w:val="00CB3A8A"/>
    <w:rsid w:val="00CE325C"/>
    <w:rsid w:val="00CF4659"/>
    <w:rsid w:val="00D16871"/>
    <w:rsid w:val="00D2016A"/>
    <w:rsid w:val="00D70011"/>
    <w:rsid w:val="00D7161E"/>
    <w:rsid w:val="00D84EBC"/>
    <w:rsid w:val="00D923B5"/>
    <w:rsid w:val="00DC51D1"/>
    <w:rsid w:val="00DD62B9"/>
    <w:rsid w:val="00DF6228"/>
    <w:rsid w:val="00E05421"/>
    <w:rsid w:val="00E47960"/>
    <w:rsid w:val="00E62CCD"/>
    <w:rsid w:val="00E65849"/>
    <w:rsid w:val="00E76A57"/>
    <w:rsid w:val="00E823ED"/>
    <w:rsid w:val="00EC451C"/>
    <w:rsid w:val="00EE350F"/>
    <w:rsid w:val="00EE47F4"/>
    <w:rsid w:val="00F3101B"/>
    <w:rsid w:val="00F43811"/>
    <w:rsid w:val="00F52BF9"/>
    <w:rsid w:val="00F80EA5"/>
    <w:rsid w:val="00F9384C"/>
    <w:rsid w:val="00FB4F11"/>
    <w:rsid w:val="00FC1A0C"/>
    <w:rsid w:val="00FC40C7"/>
    <w:rsid w:val="00FD139D"/>
    <w:rsid w:val="00FE4058"/>
    <w:rsid w:val="00FF22A4"/>
    <w:rsid w:val="00FF5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A033"/>
  <w15:chartTrackingRefBased/>
  <w15:docId w15:val="{39991E30-A21A-40B5-8773-78D92A46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6A"/>
    <w:pPr>
      <w:spacing w:after="200" w:line="276" w:lineRule="auto"/>
    </w:pPr>
  </w:style>
  <w:style w:type="paragraph" w:styleId="Heading1">
    <w:name w:val="heading 1"/>
    <w:basedOn w:val="Normal"/>
    <w:next w:val="Normal"/>
    <w:link w:val="Heading1Char"/>
    <w:uiPriority w:val="9"/>
    <w:qFormat/>
    <w:rsid w:val="00FC1A0C"/>
    <w:pPr>
      <w:spacing w:after="0"/>
      <w:jc w:val="center"/>
      <w:outlineLvl w:val="0"/>
    </w:pPr>
    <w:rPr>
      <w:rFonts w:ascii="Arial" w:eastAsia="Times New Roman" w:hAnsi="Arial" w:cs="Arial"/>
      <w:b/>
      <w:sz w:val="32"/>
      <w:szCs w:val="24"/>
    </w:rPr>
  </w:style>
  <w:style w:type="paragraph" w:styleId="Heading2">
    <w:name w:val="heading 2"/>
    <w:basedOn w:val="Normal"/>
    <w:next w:val="Normal"/>
    <w:link w:val="Heading2Char"/>
    <w:uiPriority w:val="9"/>
    <w:semiHidden/>
    <w:unhideWhenUsed/>
    <w:qFormat/>
    <w:rsid w:val="00FC1A0C"/>
    <w:pPr>
      <w:spacing w:after="120"/>
      <w:outlineLvl w:val="1"/>
    </w:pPr>
    <w:rPr>
      <w:rFonts w:ascii="Arial" w:eastAsia="Times New Roman" w:hAnsi="Arial" w:cs="Arial"/>
      <w:b/>
      <w:color w:val="000000"/>
      <w:sz w:val="24"/>
      <w:szCs w:val="24"/>
    </w:rPr>
  </w:style>
  <w:style w:type="paragraph" w:styleId="Heading3">
    <w:name w:val="heading 3"/>
    <w:basedOn w:val="Normal"/>
    <w:next w:val="Normal"/>
    <w:link w:val="Heading3Char"/>
    <w:uiPriority w:val="9"/>
    <w:semiHidden/>
    <w:unhideWhenUsed/>
    <w:qFormat/>
    <w:rsid w:val="00FC1A0C"/>
    <w:pPr>
      <w:spacing w:before="200" w:after="0" w:line="260" w:lineRule="atLeast"/>
      <w:outlineLvl w:val="2"/>
    </w:pPr>
    <w:rPr>
      <w:rFonts w:ascii="Arial" w:eastAsia="Times New Roman" w:hAnsi="Arial" w:cs="Arial"/>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6A"/>
    <w:rPr>
      <w:color w:val="0563C1" w:themeColor="hyperlink"/>
      <w:u w:val="single"/>
    </w:rPr>
  </w:style>
  <w:style w:type="paragraph" w:styleId="ListParagraph">
    <w:name w:val="List Paragraph"/>
    <w:basedOn w:val="Normal"/>
    <w:uiPriority w:val="34"/>
    <w:qFormat/>
    <w:rsid w:val="00253E6A"/>
    <w:pPr>
      <w:ind w:left="720"/>
      <w:contextualSpacing/>
    </w:pPr>
  </w:style>
  <w:style w:type="table" w:styleId="TableGrid">
    <w:name w:val="Table Grid"/>
    <w:basedOn w:val="TableNormal"/>
    <w:uiPriority w:val="59"/>
    <w:rsid w:val="00253E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1A0C"/>
    <w:rPr>
      <w:rFonts w:ascii="Arial" w:eastAsia="Times New Roman" w:hAnsi="Arial" w:cs="Arial"/>
      <w:b/>
      <w:sz w:val="32"/>
      <w:szCs w:val="24"/>
    </w:rPr>
  </w:style>
  <w:style w:type="character" w:customStyle="1" w:styleId="Heading2Char">
    <w:name w:val="Heading 2 Char"/>
    <w:basedOn w:val="DefaultParagraphFont"/>
    <w:link w:val="Heading2"/>
    <w:uiPriority w:val="9"/>
    <w:semiHidden/>
    <w:rsid w:val="00FC1A0C"/>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semiHidden/>
    <w:rsid w:val="00FC1A0C"/>
    <w:rPr>
      <w:rFonts w:ascii="Arial" w:eastAsia="Times New Roman" w:hAnsi="Arial" w:cs="Arial"/>
      <w:color w:val="000000"/>
      <w:sz w:val="24"/>
      <w:szCs w:val="24"/>
      <w:u w:val="single"/>
    </w:rPr>
  </w:style>
  <w:style w:type="paragraph" w:customStyle="1" w:styleId="section-e">
    <w:name w:val="section-e"/>
    <w:basedOn w:val="Normal"/>
    <w:rsid w:val="00FC1A0C"/>
    <w:pPr>
      <w:snapToGrid w:val="0"/>
      <w:spacing w:before="240" w:after="120"/>
      <w:ind w:firstLine="600"/>
    </w:pPr>
    <w:rPr>
      <w:rFonts w:ascii="Arial" w:eastAsia="Times New Roman" w:hAnsi="Arial" w:cs="Arial"/>
      <w:sz w:val="26"/>
      <w:szCs w:val="26"/>
      <w:lang w:eastAsia="en-CA"/>
    </w:rPr>
  </w:style>
  <w:style w:type="paragraph" w:customStyle="1" w:styleId="Yclause-e">
    <w:name w:val="Yclause-e"/>
    <w:basedOn w:val="Normal"/>
    <w:rsid w:val="00FC1A0C"/>
    <w:pPr>
      <w:shd w:val="clear" w:color="auto" w:fill="D9D9D9"/>
      <w:tabs>
        <w:tab w:val="right" w:pos="418"/>
        <w:tab w:val="left" w:pos="538"/>
      </w:tabs>
      <w:snapToGrid w:val="0"/>
      <w:spacing w:before="111" w:after="0" w:line="209" w:lineRule="exact"/>
      <w:ind w:left="538" w:hanging="538"/>
      <w:jc w:val="both"/>
    </w:pPr>
    <w:rPr>
      <w:rFonts w:ascii="Times New Roman" w:eastAsia="Times New Roman" w:hAnsi="Times New Roman" w:cs="Times New Roman"/>
      <w:sz w:val="20"/>
      <w:szCs w:val="20"/>
      <w:lang w:val="en-GB"/>
    </w:rPr>
  </w:style>
  <w:style w:type="paragraph" w:customStyle="1" w:styleId="Ysection-e">
    <w:name w:val="Ysection-e"/>
    <w:basedOn w:val="Normal"/>
    <w:rsid w:val="00FC1A0C"/>
    <w:pPr>
      <w:shd w:val="clear" w:color="auto" w:fill="D9D9D9"/>
      <w:tabs>
        <w:tab w:val="left" w:pos="0"/>
        <w:tab w:val="left" w:pos="189"/>
      </w:tabs>
      <w:snapToGrid w:val="0"/>
      <w:spacing w:before="100" w:after="0" w:line="209" w:lineRule="exact"/>
      <w:jc w:val="both"/>
    </w:pPr>
    <w:rPr>
      <w:rFonts w:ascii="Times New Roman" w:eastAsia="Times New Roman" w:hAnsi="Times New Roman" w:cs="Times New Roman"/>
      <w:sz w:val="20"/>
      <w:szCs w:val="20"/>
      <w:lang w:val="en-GB"/>
    </w:rPr>
  </w:style>
  <w:style w:type="character" w:customStyle="1" w:styleId="headnote-eChar">
    <w:name w:val="headnote-e Char"/>
    <w:link w:val="headnote-e"/>
    <w:locked/>
    <w:rsid w:val="00FC1A0C"/>
    <w:rPr>
      <w:rFonts w:ascii="Times New Roman" w:eastAsia="Times New Roman" w:hAnsi="Times New Roman" w:cs="Times New Roman"/>
      <w:b/>
      <w:sz w:val="16"/>
      <w:szCs w:val="20"/>
      <w:lang w:val="en-GB"/>
    </w:rPr>
  </w:style>
  <w:style w:type="paragraph" w:customStyle="1" w:styleId="headnote-e">
    <w:name w:val="headnote-e"/>
    <w:basedOn w:val="Normal"/>
    <w:link w:val="headnote-eChar"/>
    <w:rsid w:val="00FC1A0C"/>
    <w:pPr>
      <w:keepLines/>
      <w:tabs>
        <w:tab w:val="left" w:pos="0"/>
      </w:tabs>
      <w:suppressAutoHyphens/>
      <w:snapToGrid w:val="0"/>
      <w:spacing w:before="120" w:after="0" w:line="180" w:lineRule="exact"/>
    </w:pPr>
    <w:rPr>
      <w:rFonts w:ascii="Times New Roman" w:eastAsia="Times New Roman" w:hAnsi="Times New Roman" w:cs="Times New Roman"/>
      <w:b/>
      <w:sz w:val="16"/>
      <w:szCs w:val="20"/>
      <w:lang w:val="en-GB"/>
    </w:rPr>
  </w:style>
  <w:style w:type="paragraph" w:customStyle="1" w:styleId="HeadingColA">
    <w:name w:val="Heading ColA"/>
    <w:basedOn w:val="Normal"/>
    <w:qFormat/>
    <w:rsid w:val="00FC1A0C"/>
    <w:pPr>
      <w:spacing w:after="0" w:line="260" w:lineRule="atLeast"/>
      <w:jc w:val="center"/>
    </w:pPr>
    <w:rPr>
      <w:rFonts w:ascii="Arial" w:eastAsia="Times New Roman" w:hAnsi="Arial" w:cs="Arial"/>
      <w:b/>
      <w:szCs w:val="20"/>
      <w:lang w:val="en-US"/>
    </w:rPr>
  </w:style>
  <w:style w:type="paragraph" w:customStyle="1" w:styleId="Heading2A">
    <w:name w:val="Heading 2A"/>
    <w:basedOn w:val="Normal"/>
    <w:qFormat/>
    <w:rsid w:val="00FC1A0C"/>
    <w:pPr>
      <w:keepLines/>
      <w:shd w:val="clear" w:color="auto" w:fill="D9D9D9" w:themeFill="background1" w:themeFillShade="D9"/>
      <w:tabs>
        <w:tab w:val="left" w:pos="0"/>
      </w:tabs>
      <w:suppressAutoHyphens/>
      <w:snapToGrid w:val="0"/>
      <w:spacing w:before="120" w:after="0" w:line="180" w:lineRule="exact"/>
      <w:jc w:val="both"/>
    </w:pPr>
    <w:rPr>
      <w:rFonts w:ascii="Arial" w:eastAsia="Times New Roman" w:hAnsi="Arial" w:cs="Arial"/>
      <w:b/>
      <w:sz w:val="20"/>
      <w:lang w:val="en-GB"/>
    </w:rPr>
  </w:style>
  <w:style w:type="paragraph" w:customStyle="1" w:styleId="Heading3A">
    <w:name w:val="Heading 3A"/>
    <w:basedOn w:val="Normal"/>
    <w:qFormat/>
    <w:rsid w:val="00FC1A0C"/>
    <w:pPr>
      <w:keepLines/>
      <w:shd w:val="clear" w:color="auto" w:fill="D9D9D9" w:themeFill="background1" w:themeFillShade="D9"/>
      <w:tabs>
        <w:tab w:val="left" w:pos="0"/>
      </w:tabs>
      <w:suppressAutoHyphens/>
      <w:snapToGrid w:val="0"/>
      <w:spacing w:before="120" w:after="0" w:line="180" w:lineRule="exact"/>
      <w:jc w:val="both"/>
    </w:pPr>
    <w:rPr>
      <w:rFonts w:ascii="Arial" w:eastAsia="Times New Roman" w:hAnsi="Arial" w:cs="Arial"/>
      <w:b/>
      <w:sz w:val="20"/>
      <w:lang w:val="en-GB"/>
    </w:rPr>
  </w:style>
  <w:style w:type="character" w:customStyle="1" w:styleId="normalchar">
    <w:name w:val="normal__char"/>
    <w:basedOn w:val="DefaultParagraphFont"/>
    <w:rsid w:val="00FC1A0C"/>
  </w:style>
  <w:style w:type="paragraph" w:styleId="Footer">
    <w:name w:val="footer"/>
    <w:basedOn w:val="Normal"/>
    <w:link w:val="FooterChar"/>
    <w:rsid w:val="00144B61"/>
    <w:pPr>
      <w:tabs>
        <w:tab w:val="center" w:pos="4320"/>
        <w:tab w:val="right" w:pos="8640"/>
      </w:tabs>
      <w:spacing w:after="0"/>
    </w:pPr>
    <w:rPr>
      <w:rFonts w:ascii="Arial" w:eastAsia="Times New Roman" w:hAnsi="Arial" w:cs="Times New Roman"/>
      <w:szCs w:val="24"/>
    </w:rPr>
  </w:style>
  <w:style w:type="character" w:customStyle="1" w:styleId="FooterChar">
    <w:name w:val="Footer Char"/>
    <w:basedOn w:val="DefaultParagraphFont"/>
    <w:link w:val="Footer"/>
    <w:rsid w:val="00144B61"/>
    <w:rPr>
      <w:rFonts w:ascii="Arial" w:eastAsia="Times New Roman" w:hAnsi="Arial" w:cs="Times New Roman"/>
      <w:szCs w:val="24"/>
    </w:rPr>
  </w:style>
  <w:style w:type="paragraph" w:styleId="ListBullet">
    <w:name w:val="List Bullet"/>
    <w:basedOn w:val="Normal"/>
    <w:unhideWhenUsed/>
    <w:rsid w:val="00144B61"/>
    <w:pPr>
      <w:numPr>
        <w:numId w:val="10"/>
      </w:numPr>
      <w:snapToGrid w:val="0"/>
      <w:spacing w:before="240" w:after="240"/>
    </w:pPr>
    <w:rPr>
      <w:rFonts w:ascii="Arial" w:eastAsia="Times New Roman" w:hAnsi="Arial" w:cs="Arial"/>
      <w:szCs w:val="24"/>
    </w:rPr>
  </w:style>
  <w:style w:type="character" w:styleId="UnresolvedMention">
    <w:name w:val="Unresolved Mention"/>
    <w:basedOn w:val="DefaultParagraphFont"/>
    <w:uiPriority w:val="99"/>
    <w:semiHidden/>
    <w:unhideWhenUsed/>
    <w:rsid w:val="00EE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ham.ca/childrens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waterviewtours@outlook.com"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terview@bellnet.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ildcare_ontario@ontario.ca" TargetMode="External"/><Relationship Id="rId4" Type="http://schemas.openxmlformats.org/officeDocument/2006/relationships/settings" Target="settings.xml"/><Relationship Id="rId9" Type="http://schemas.openxmlformats.org/officeDocument/2006/relationships/hyperlink" Target="mailto:waterview@bellnet.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CF94E75C4748C0BA25D7AA017B545E"/>
        <w:category>
          <w:name w:val="General"/>
          <w:gallery w:val="placeholder"/>
        </w:category>
        <w:types>
          <w:type w:val="bbPlcHdr"/>
        </w:types>
        <w:behaviors>
          <w:behavior w:val="content"/>
        </w:behaviors>
        <w:guid w:val="{9FD52971-466B-4137-BB4B-ED19EE18955A}"/>
      </w:docPartPr>
      <w:docPartBody>
        <w:p w:rsidR="00104CD8" w:rsidRDefault="00C55427" w:rsidP="00C55427">
          <w:pPr>
            <w:pStyle w:val="7BCF94E75C4748C0BA25D7AA017B545E"/>
          </w:pPr>
          <w:r>
            <w:rPr>
              <w:rStyle w:val="PlaceholderText"/>
            </w:rPr>
            <w:t>Click here to enter text.</w:t>
          </w:r>
        </w:p>
      </w:docPartBody>
    </w:docPart>
    <w:docPart>
      <w:docPartPr>
        <w:name w:val="7B1E804D7B364BB9902D22F7A36D0256"/>
        <w:category>
          <w:name w:val="General"/>
          <w:gallery w:val="placeholder"/>
        </w:category>
        <w:types>
          <w:type w:val="bbPlcHdr"/>
        </w:types>
        <w:behaviors>
          <w:behavior w:val="content"/>
        </w:behaviors>
        <w:guid w:val="{95C54D71-AFCF-4950-9B86-326CA4313B59}"/>
      </w:docPartPr>
      <w:docPartBody>
        <w:p w:rsidR="00104CD8" w:rsidRDefault="00C55427" w:rsidP="00C55427">
          <w:pPr>
            <w:pStyle w:val="7B1E804D7B364BB9902D22F7A36D0256"/>
          </w:pPr>
          <w:r>
            <w:rPr>
              <w:rStyle w:val="PlaceholderText"/>
            </w:rPr>
            <w:t>Click here to enter text.</w:t>
          </w:r>
        </w:p>
      </w:docPartBody>
    </w:docPart>
    <w:docPart>
      <w:docPartPr>
        <w:name w:val="F36EFD624CE4475AA30AFA513AD2B34E"/>
        <w:category>
          <w:name w:val="General"/>
          <w:gallery w:val="placeholder"/>
        </w:category>
        <w:types>
          <w:type w:val="bbPlcHdr"/>
        </w:types>
        <w:behaviors>
          <w:behavior w:val="content"/>
        </w:behaviors>
        <w:guid w:val="{2F84F657-5EBD-477C-9565-7622519BC05D}"/>
      </w:docPartPr>
      <w:docPartBody>
        <w:p w:rsidR="00104CD8" w:rsidRDefault="00C55427" w:rsidP="00C55427">
          <w:pPr>
            <w:pStyle w:val="F36EFD624CE4475AA30AFA513AD2B34E"/>
          </w:pPr>
          <w:r>
            <w:rPr>
              <w:rStyle w:val="PlaceholderText"/>
            </w:rPr>
            <w:t>Click here to enter text.</w:t>
          </w:r>
        </w:p>
      </w:docPartBody>
    </w:docPart>
    <w:docPart>
      <w:docPartPr>
        <w:name w:val="EC7882A93C5541BBB6B26BC617181F35"/>
        <w:category>
          <w:name w:val="General"/>
          <w:gallery w:val="placeholder"/>
        </w:category>
        <w:types>
          <w:type w:val="bbPlcHdr"/>
        </w:types>
        <w:behaviors>
          <w:behavior w:val="content"/>
        </w:behaviors>
        <w:guid w:val="{A5A3A89B-FD77-4828-BF76-C3E01521C5D8}"/>
      </w:docPartPr>
      <w:docPartBody>
        <w:p w:rsidR="00104CD8" w:rsidRDefault="00C55427" w:rsidP="00C55427">
          <w:pPr>
            <w:pStyle w:val="EC7882A93C5541BBB6B26BC617181F35"/>
          </w:pPr>
          <w:r>
            <w:rPr>
              <w:rStyle w:val="PlaceholderText"/>
            </w:rPr>
            <w:t>Click here to enter text.</w:t>
          </w:r>
        </w:p>
      </w:docPartBody>
    </w:docPart>
    <w:docPart>
      <w:docPartPr>
        <w:name w:val="1771A500595E4F16897CFB48B5FFA8C0"/>
        <w:category>
          <w:name w:val="General"/>
          <w:gallery w:val="placeholder"/>
        </w:category>
        <w:types>
          <w:type w:val="bbPlcHdr"/>
        </w:types>
        <w:behaviors>
          <w:behavior w:val="content"/>
        </w:behaviors>
        <w:guid w:val="{0C01CB27-3900-46A6-8EBB-C6622974E697}"/>
      </w:docPartPr>
      <w:docPartBody>
        <w:p w:rsidR="00104CD8" w:rsidRDefault="00C55427" w:rsidP="00C55427">
          <w:pPr>
            <w:pStyle w:val="1771A500595E4F16897CFB48B5FFA8C0"/>
          </w:pPr>
          <w:r>
            <w:rPr>
              <w:rStyle w:val="PlaceholderText"/>
            </w:rPr>
            <w:t>Click here to enter text.</w:t>
          </w:r>
        </w:p>
      </w:docPartBody>
    </w:docPart>
    <w:docPart>
      <w:docPartPr>
        <w:name w:val="70908DC070B548E49A6A3E75637F7142"/>
        <w:category>
          <w:name w:val="General"/>
          <w:gallery w:val="placeholder"/>
        </w:category>
        <w:types>
          <w:type w:val="bbPlcHdr"/>
        </w:types>
        <w:behaviors>
          <w:behavior w:val="content"/>
        </w:behaviors>
        <w:guid w:val="{356CD484-D89F-494E-B80E-C4D01693377A}"/>
      </w:docPartPr>
      <w:docPartBody>
        <w:p w:rsidR="00104CD8" w:rsidRDefault="00C55427" w:rsidP="00C55427">
          <w:pPr>
            <w:pStyle w:val="70908DC070B548E49A6A3E75637F714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27"/>
    <w:rsid w:val="00104CD8"/>
    <w:rsid w:val="002236E3"/>
    <w:rsid w:val="00862CFA"/>
    <w:rsid w:val="008B4591"/>
    <w:rsid w:val="00AE075B"/>
    <w:rsid w:val="00C55427"/>
    <w:rsid w:val="00E639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427"/>
  </w:style>
  <w:style w:type="paragraph" w:customStyle="1" w:styleId="7BCF94E75C4748C0BA25D7AA017B545E">
    <w:name w:val="7BCF94E75C4748C0BA25D7AA017B545E"/>
    <w:rsid w:val="00C55427"/>
  </w:style>
  <w:style w:type="paragraph" w:customStyle="1" w:styleId="7B1E804D7B364BB9902D22F7A36D0256">
    <w:name w:val="7B1E804D7B364BB9902D22F7A36D0256"/>
    <w:rsid w:val="00C55427"/>
  </w:style>
  <w:style w:type="paragraph" w:customStyle="1" w:styleId="F36EFD624CE4475AA30AFA513AD2B34E">
    <w:name w:val="F36EFD624CE4475AA30AFA513AD2B34E"/>
    <w:rsid w:val="00C55427"/>
  </w:style>
  <w:style w:type="paragraph" w:customStyle="1" w:styleId="EC7882A93C5541BBB6B26BC617181F35">
    <w:name w:val="EC7882A93C5541BBB6B26BC617181F35"/>
    <w:rsid w:val="00C55427"/>
  </w:style>
  <w:style w:type="paragraph" w:customStyle="1" w:styleId="1771A500595E4F16897CFB48B5FFA8C0">
    <w:name w:val="1771A500595E4F16897CFB48B5FFA8C0"/>
    <w:rsid w:val="00C55427"/>
  </w:style>
  <w:style w:type="paragraph" w:customStyle="1" w:styleId="70908DC070B548E49A6A3E75637F7142">
    <w:name w:val="70908DC070B548E49A6A3E75637F7142"/>
    <w:rsid w:val="00C55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4817-72E8-4377-AAC0-E8B1BADD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8015</Words>
  <Characters>45689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Krystal Rice</cp:lastModifiedBy>
  <cp:revision>14</cp:revision>
  <cp:lastPrinted>2022-09-01T11:52:00Z</cp:lastPrinted>
  <dcterms:created xsi:type="dcterms:W3CDTF">2022-12-21T17:48:00Z</dcterms:created>
  <dcterms:modified xsi:type="dcterms:W3CDTF">2023-02-02T20:17:00Z</dcterms:modified>
</cp:coreProperties>
</file>